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35CB7" w14:textId="77777777" w:rsidR="007C6F9A" w:rsidRPr="00A60262" w:rsidRDefault="007E715D" w:rsidP="00D37F20">
      <w:pPr>
        <w:rPr>
          <w:rFonts w:asciiTheme="minorHAnsi" w:hAnsiTheme="minorHAnsi" w:cstheme="minorHAnsi"/>
          <w:b/>
        </w:rPr>
      </w:pPr>
      <w:bookmarkStart w:id="0" w:name="_GoBack"/>
      <w:bookmarkEnd w:id="0"/>
      <w:r w:rsidRPr="00A60262">
        <w:rPr>
          <w:rFonts w:asciiTheme="minorHAnsi" w:hAnsiTheme="minorHAnsi" w:cstheme="minorHAnsi"/>
          <w:b/>
        </w:rPr>
        <w:t>Why</w:t>
      </w:r>
      <w:r w:rsidR="004C4779" w:rsidRPr="00A60262">
        <w:rPr>
          <w:rFonts w:asciiTheme="minorHAnsi" w:hAnsiTheme="minorHAnsi" w:cstheme="minorHAnsi"/>
          <w:b/>
        </w:rPr>
        <w:t xml:space="preserve"> </w:t>
      </w:r>
      <w:r w:rsidR="004F7F39" w:rsidRPr="00A60262">
        <w:rPr>
          <w:rFonts w:asciiTheme="minorHAnsi" w:hAnsiTheme="minorHAnsi" w:cstheme="minorHAnsi"/>
          <w:b/>
        </w:rPr>
        <w:t>Everyone</w:t>
      </w:r>
      <w:r w:rsidRPr="00A60262">
        <w:rPr>
          <w:rFonts w:asciiTheme="minorHAnsi" w:hAnsiTheme="minorHAnsi" w:cstheme="minorHAnsi"/>
          <w:b/>
        </w:rPr>
        <w:t xml:space="preserve"> Should Plan </w:t>
      </w:r>
      <w:r w:rsidR="004C4779" w:rsidRPr="00A60262">
        <w:rPr>
          <w:rFonts w:asciiTheme="minorHAnsi" w:hAnsiTheme="minorHAnsi" w:cstheme="minorHAnsi"/>
          <w:b/>
        </w:rPr>
        <w:t>f</w:t>
      </w:r>
      <w:r w:rsidRPr="00A60262">
        <w:rPr>
          <w:rFonts w:asciiTheme="minorHAnsi" w:hAnsiTheme="minorHAnsi" w:cstheme="minorHAnsi"/>
          <w:b/>
        </w:rPr>
        <w:t>or Long-Term Care</w:t>
      </w:r>
    </w:p>
    <w:p w14:paraId="5D78B192" w14:textId="77777777" w:rsidR="00433A9E" w:rsidRPr="00A60262" w:rsidRDefault="00433A9E" w:rsidP="00D37F20">
      <w:pPr>
        <w:pStyle w:val="NormalWeb"/>
        <w:shd w:val="clear" w:color="auto" w:fill="FFFFFF"/>
        <w:spacing w:before="0" w:beforeAutospacing="0" w:after="0" w:afterAutospacing="0"/>
        <w:rPr>
          <w:rFonts w:asciiTheme="minorHAnsi" w:hAnsiTheme="minorHAnsi" w:cstheme="minorHAnsi"/>
          <w:bCs/>
          <w:sz w:val="22"/>
          <w:szCs w:val="22"/>
        </w:rPr>
      </w:pPr>
    </w:p>
    <w:p w14:paraId="7A4106C0" w14:textId="77777777" w:rsidR="00CD3566" w:rsidRPr="00A60262" w:rsidRDefault="007E715D" w:rsidP="007E715D">
      <w:pPr>
        <w:rPr>
          <w:rFonts w:asciiTheme="minorHAnsi" w:hAnsiTheme="minorHAnsi" w:cstheme="minorHAnsi"/>
          <w:sz w:val="22"/>
          <w:shd w:val="clear" w:color="auto" w:fill="FFFFFF"/>
        </w:rPr>
      </w:pPr>
      <w:r w:rsidRPr="00A60262">
        <w:rPr>
          <w:rFonts w:asciiTheme="minorHAnsi" w:hAnsiTheme="minorHAnsi" w:cstheme="minorHAnsi"/>
          <w:sz w:val="22"/>
          <w:shd w:val="clear" w:color="auto" w:fill="FFFFFF"/>
        </w:rPr>
        <w:t xml:space="preserve">Research suggests that </w:t>
      </w:r>
      <w:r w:rsidR="001A51B3" w:rsidRPr="00A60262">
        <w:rPr>
          <w:rFonts w:asciiTheme="minorHAnsi" w:hAnsiTheme="minorHAnsi" w:cstheme="minorHAnsi"/>
          <w:sz w:val="22"/>
          <w:shd w:val="clear" w:color="auto" w:fill="FFFFFF"/>
        </w:rPr>
        <w:t>most Americans turning age</w:t>
      </w:r>
      <w:r w:rsidRPr="00A60262">
        <w:rPr>
          <w:rFonts w:asciiTheme="minorHAnsi" w:hAnsiTheme="minorHAnsi" w:cstheme="minorHAnsi"/>
          <w:sz w:val="22"/>
          <w:shd w:val="clear" w:color="auto" w:fill="FFFFFF"/>
        </w:rPr>
        <w:t xml:space="preserve"> 65 will need some form of </w:t>
      </w:r>
      <w:r w:rsidR="00B0732B" w:rsidRPr="00A60262">
        <w:rPr>
          <w:rFonts w:asciiTheme="minorHAnsi" w:hAnsiTheme="minorHAnsi" w:cstheme="minorHAnsi"/>
          <w:sz w:val="22"/>
          <w:shd w:val="clear" w:color="auto" w:fill="FFFFFF"/>
        </w:rPr>
        <w:t>assistance with everyday activities, known as long-term care, as they grow older</w:t>
      </w:r>
      <w:r w:rsidRPr="00A60262">
        <w:rPr>
          <w:rFonts w:asciiTheme="minorHAnsi" w:hAnsiTheme="minorHAnsi" w:cstheme="minorHAnsi"/>
          <w:sz w:val="22"/>
          <w:shd w:val="clear" w:color="auto" w:fill="FFFFFF"/>
        </w:rPr>
        <w:t xml:space="preserve">. </w:t>
      </w:r>
      <w:r w:rsidR="009B213E" w:rsidRPr="00A60262">
        <w:rPr>
          <w:rFonts w:asciiTheme="minorHAnsi" w:hAnsiTheme="minorHAnsi" w:cstheme="minorHAnsi"/>
          <w:sz w:val="22"/>
          <w:shd w:val="clear" w:color="auto" w:fill="FFFFFF"/>
        </w:rPr>
        <w:t>The amount of care needed will depend on many variables, including overall health</w:t>
      </w:r>
      <w:r w:rsidR="00B0732B" w:rsidRPr="00A60262">
        <w:rPr>
          <w:rFonts w:asciiTheme="minorHAnsi" w:hAnsiTheme="minorHAnsi" w:cstheme="minorHAnsi"/>
          <w:sz w:val="22"/>
          <w:shd w:val="clear" w:color="auto" w:fill="FFFFFF"/>
        </w:rPr>
        <w:t>, cognitive functioning</w:t>
      </w:r>
      <w:r w:rsidR="000C7170" w:rsidRPr="00A60262">
        <w:rPr>
          <w:rFonts w:asciiTheme="minorHAnsi" w:hAnsiTheme="minorHAnsi" w:cstheme="minorHAnsi"/>
          <w:sz w:val="22"/>
          <w:shd w:val="clear" w:color="auto" w:fill="FFFFFF"/>
        </w:rPr>
        <w:t>,</w:t>
      </w:r>
      <w:r w:rsidR="00B0732B" w:rsidRPr="00A60262">
        <w:rPr>
          <w:rFonts w:asciiTheme="minorHAnsi" w:hAnsiTheme="minorHAnsi" w:cstheme="minorHAnsi"/>
          <w:sz w:val="22"/>
          <w:shd w:val="clear" w:color="auto" w:fill="FFFFFF"/>
        </w:rPr>
        <w:t xml:space="preserve"> and home environment</w:t>
      </w:r>
      <w:r w:rsidR="009B213E" w:rsidRPr="00A60262">
        <w:rPr>
          <w:rFonts w:asciiTheme="minorHAnsi" w:hAnsiTheme="minorHAnsi" w:cstheme="minorHAnsi"/>
          <w:sz w:val="22"/>
          <w:shd w:val="clear" w:color="auto" w:fill="FFFFFF"/>
        </w:rPr>
        <w:t xml:space="preserve">. </w:t>
      </w:r>
    </w:p>
    <w:p w14:paraId="2BACF65A" w14:textId="77777777" w:rsidR="00CD3566" w:rsidRPr="00A60262" w:rsidRDefault="00CD3566" w:rsidP="007E715D">
      <w:pPr>
        <w:rPr>
          <w:rFonts w:asciiTheme="minorHAnsi" w:hAnsiTheme="minorHAnsi" w:cstheme="minorHAnsi"/>
          <w:sz w:val="22"/>
          <w:shd w:val="clear" w:color="auto" w:fill="FFFFFF"/>
        </w:rPr>
      </w:pPr>
    </w:p>
    <w:p w14:paraId="2573A540" w14:textId="1E66959C" w:rsidR="007E715D" w:rsidRPr="00A60262" w:rsidRDefault="007E715D" w:rsidP="007E715D">
      <w:pPr>
        <w:rPr>
          <w:rFonts w:asciiTheme="minorHAnsi" w:eastAsia="Times New Roman" w:hAnsiTheme="minorHAnsi" w:cstheme="minorHAnsi"/>
          <w:bCs/>
          <w:sz w:val="22"/>
        </w:rPr>
      </w:pPr>
      <w:r w:rsidRPr="00A60262">
        <w:rPr>
          <w:rFonts w:asciiTheme="minorHAnsi" w:hAnsiTheme="minorHAnsi" w:cstheme="minorHAnsi"/>
          <w:sz w:val="22"/>
          <w:shd w:val="clear" w:color="auto" w:fill="FFFFFF"/>
        </w:rPr>
        <w:t>Age is a</w:t>
      </w:r>
      <w:r w:rsidR="009B213E" w:rsidRPr="00A60262">
        <w:rPr>
          <w:rFonts w:asciiTheme="minorHAnsi" w:hAnsiTheme="minorHAnsi" w:cstheme="minorHAnsi"/>
          <w:sz w:val="22"/>
          <w:shd w:val="clear" w:color="auto" w:fill="FFFFFF"/>
        </w:rPr>
        <w:t xml:space="preserve"> </w:t>
      </w:r>
      <w:r w:rsidR="00B0732B" w:rsidRPr="00A60262">
        <w:rPr>
          <w:rFonts w:asciiTheme="minorHAnsi" w:hAnsiTheme="minorHAnsi" w:cstheme="minorHAnsi"/>
          <w:sz w:val="22"/>
          <w:shd w:val="clear" w:color="auto" w:fill="FFFFFF"/>
        </w:rPr>
        <w:t xml:space="preserve">strong predictor of the need for </w:t>
      </w:r>
      <w:r w:rsidR="00740618" w:rsidRPr="00A60262">
        <w:rPr>
          <w:rFonts w:asciiTheme="minorHAnsi" w:hAnsiTheme="minorHAnsi" w:cstheme="minorHAnsi"/>
          <w:sz w:val="22"/>
          <w:shd w:val="clear" w:color="auto" w:fill="FFFFFF"/>
        </w:rPr>
        <w:t>help</w:t>
      </w:r>
      <w:r w:rsidRPr="00A60262">
        <w:rPr>
          <w:rFonts w:asciiTheme="minorHAnsi" w:hAnsiTheme="minorHAnsi" w:cstheme="minorHAnsi"/>
          <w:sz w:val="22"/>
          <w:shd w:val="clear" w:color="auto" w:fill="FFFFFF"/>
        </w:rPr>
        <w:t xml:space="preserve">, and because women live longer on average, they are more likely than men to require long-term care. </w:t>
      </w:r>
      <w:r w:rsidR="000C7170" w:rsidRPr="00A60262">
        <w:rPr>
          <w:rFonts w:asciiTheme="minorHAnsi" w:hAnsiTheme="minorHAnsi" w:cstheme="minorHAnsi"/>
          <w:sz w:val="22"/>
          <w:shd w:val="clear" w:color="auto" w:fill="FFFFFF"/>
        </w:rPr>
        <w:t>Regardless of gender, f</w:t>
      </w:r>
      <w:r w:rsidRPr="00A60262">
        <w:rPr>
          <w:rFonts w:asciiTheme="minorHAnsi" w:hAnsiTheme="minorHAnsi" w:cstheme="minorHAnsi"/>
          <w:sz w:val="22"/>
          <w:shd w:val="clear" w:color="auto" w:fill="FFFFFF"/>
        </w:rPr>
        <w:t xml:space="preserve">actors such as a disability, </w:t>
      </w:r>
      <w:r w:rsidR="004C4779" w:rsidRPr="00A60262">
        <w:rPr>
          <w:rFonts w:asciiTheme="minorHAnsi" w:hAnsiTheme="minorHAnsi" w:cstheme="minorHAnsi"/>
          <w:sz w:val="22"/>
          <w:shd w:val="clear" w:color="auto" w:fill="FFFFFF"/>
        </w:rPr>
        <w:t>injury</w:t>
      </w:r>
      <w:r w:rsidR="000C7170" w:rsidRPr="00A60262">
        <w:rPr>
          <w:rFonts w:asciiTheme="minorHAnsi" w:hAnsiTheme="minorHAnsi" w:cstheme="minorHAnsi"/>
          <w:sz w:val="22"/>
          <w:shd w:val="clear" w:color="auto" w:fill="FFFFFF"/>
        </w:rPr>
        <w:t>,</w:t>
      </w:r>
      <w:r w:rsidRPr="00A60262">
        <w:rPr>
          <w:rFonts w:asciiTheme="minorHAnsi" w:hAnsiTheme="minorHAnsi" w:cstheme="minorHAnsi"/>
          <w:sz w:val="22"/>
          <w:shd w:val="clear" w:color="auto" w:fill="FFFFFF"/>
        </w:rPr>
        <w:t xml:space="preserve"> </w:t>
      </w:r>
      <w:r w:rsidR="00450CAD" w:rsidRPr="00A60262">
        <w:rPr>
          <w:rFonts w:asciiTheme="minorHAnsi" w:hAnsiTheme="minorHAnsi" w:cstheme="minorHAnsi"/>
          <w:sz w:val="22"/>
          <w:shd w:val="clear" w:color="auto" w:fill="FFFFFF"/>
        </w:rPr>
        <w:t>or</w:t>
      </w:r>
      <w:r w:rsidRPr="00A60262">
        <w:rPr>
          <w:rFonts w:asciiTheme="minorHAnsi" w:hAnsiTheme="minorHAnsi" w:cstheme="minorHAnsi"/>
          <w:sz w:val="22"/>
          <w:shd w:val="clear" w:color="auto" w:fill="FFFFFF"/>
        </w:rPr>
        <w:t xml:space="preserve"> chronic illness also increase the chance that long-term care</w:t>
      </w:r>
      <w:r w:rsidR="008E0A25" w:rsidRPr="00A60262">
        <w:rPr>
          <w:rFonts w:asciiTheme="minorHAnsi" w:hAnsiTheme="minorHAnsi" w:cstheme="minorHAnsi"/>
          <w:sz w:val="22"/>
          <w:shd w:val="clear" w:color="auto" w:fill="FFFFFF"/>
        </w:rPr>
        <w:t xml:space="preserve"> will be needed</w:t>
      </w:r>
      <w:r w:rsidRPr="00A60262">
        <w:rPr>
          <w:rFonts w:asciiTheme="minorHAnsi" w:hAnsiTheme="minorHAnsi" w:cstheme="minorHAnsi"/>
          <w:sz w:val="22"/>
          <w:shd w:val="clear" w:color="auto" w:fill="FFFFFF"/>
        </w:rPr>
        <w:t xml:space="preserve">. </w:t>
      </w:r>
      <w:r w:rsidR="008C3E78" w:rsidRPr="00A60262">
        <w:rPr>
          <w:rFonts w:asciiTheme="minorHAnsi" w:hAnsiTheme="minorHAnsi" w:cstheme="minorHAnsi"/>
          <w:sz w:val="22"/>
          <w:shd w:val="clear" w:color="auto" w:fill="FFFFFF"/>
        </w:rPr>
        <w:t>For some people, the need for long-term care may occur suddenly as the result of illness or accident. For others, the need may grow slowly.</w:t>
      </w:r>
    </w:p>
    <w:p w14:paraId="609757D2" w14:textId="77777777" w:rsidR="007E715D" w:rsidRPr="00A60262" w:rsidRDefault="007E715D" w:rsidP="007E715D">
      <w:pPr>
        <w:rPr>
          <w:rFonts w:asciiTheme="minorHAnsi" w:hAnsiTheme="minorHAnsi" w:cstheme="minorHAnsi"/>
          <w:sz w:val="22"/>
        </w:rPr>
      </w:pPr>
    </w:p>
    <w:p w14:paraId="29110FBF" w14:textId="454B20A3" w:rsidR="007E715D" w:rsidRPr="00A60262" w:rsidRDefault="000C7170" w:rsidP="007E715D">
      <w:pPr>
        <w:rPr>
          <w:rFonts w:asciiTheme="minorHAnsi" w:hAnsiTheme="minorHAnsi" w:cstheme="minorHAnsi"/>
          <w:sz w:val="22"/>
        </w:rPr>
      </w:pPr>
      <w:r w:rsidRPr="00A60262">
        <w:rPr>
          <w:rFonts w:asciiTheme="minorHAnsi" w:hAnsiTheme="minorHAnsi" w:cstheme="minorHAnsi"/>
          <w:sz w:val="22"/>
        </w:rPr>
        <w:t xml:space="preserve">Make </w:t>
      </w:r>
      <w:r w:rsidR="00703B65">
        <w:rPr>
          <w:rFonts w:asciiTheme="minorHAnsi" w:hAnsiTheme="minorHAnsi" w:cstheme="minorHAnsi"/>
          <w:sz w:val="22"/>
        </w:rPr>
        <w:t>your</w:t>
      </w:r>
      <w:r w:rsidRPr="00A60262">
        <w:rPr>
          <w:rFonts w:asciiTheme="minorHAnsi" w:hAnsiTheme="minorHAnsi" w:cstheme="minorHAnsi"/>
          <w:sz w:val="22"/>
        </w:rPr>
        <w:t xml:space="preserve"> decisions about </w:t>
      </w:r>
      <w:r w:rsidR="008C3E78" w:rsidRPr="00A60262">
        <w:rPr>
          <w:rFonts w:asciiTheme="minorHAnsi" w:hAnsiTheme="minorHAnsi" w:cstheme="minorHAnsi"/>
          <w:sz w:val="22"/>
        </w:rPr>
        <w:t>long-term care before</w:t>
      </w:r>
      <w:r w:rsidR="00703B65">
        <w:rPr>
          <w:rFonts w:asciiTheme="minorHAnsi" w:hAnsiTheme="minorHAnsi" w:cstheme="minorHAnsi"/>
          <w:sz w:val="22"/>
        </w:rPr>
        <w:t xml:space="preserve"> you</w:t>
      </w:r>
      <w:r w:rsidR="008C3E78" w:rsidRPr="00A60262">
        <w:rPr>
          <w:rFonts w:asciiTheme="minorHAnsi" w:hAnsiTheme="minorHAnsi" w:cstheme="minorHAnsi"/>
          <w:sz w:val="22"/>
        </w:rPr>
        <w:t xml:space="preserve"> have the need.</w:t>
      </w:r>
      <w:r w:rsidRPr="00A60262">
        <w:rPr>
          <w:rFonts w:asciiTheme="minorHAnsi" w:hAnsiTheme="minorHAnsi" w:cstheme="minorHAnsi"/>
          <w:sz w:val="22"/>
        </w:rPr>
        <w:t xml:space="preserve"> </w:t>
      </w:r>
      <w:r w:rsidR="008C3E78" w:rsidRPr="00A60262">
        <w:rPr>
          <w:rFonts w:asciiTheme="minorHAnsi" w:hAnsiTheme="minorHAnsi" w:cstheme="minorHAnsi"/>
          <w:sz w:val="22"/>
        </w:rPr>
        <w:t>These t</w:t>
      </w:r>
      <w:r w:rsidR="00AA15C0" w:rsidRPr="00A60262">
        <w:rPr>
          <w:rFonts w:asciiTheme="minorHAnsi" w:hAnsiTheme="minorHAnsi" w:cstheme="minorHAnsi"/>
          <w:sz w:val="22"/>
        </w:rPr>
        <w:t>hree</w:t>
      </w:r>
      <w:r w:rsidR="007E715D" w:rsidRPr="00A60262">
        <w:rPr>
          <w:rFonts w:asciiTheme="minorHAnsi" w:hAnsiTheme="minorHAnsi" w:cstheme="minorHAnsi"/>
          <w:sz w:val="22"/>
        </w:rPr>
        <w:t xml:space="preserve"> simple steps </w:t>
      </w:r>
      <w:r w:rsidR="006D0DF7" w:rsidRPr="00A60262">
        <w:rPr>
          <w:rFonts w:asciiTheme="minorHAnsi" w:hAnsiTheme="minorHAnsi" w:cstheme="minorHAnsi"/>
          <w:sz w:val="22"/>
        </w:rPr>
        <w:t xml:space="preserve">can help start </w:t>
      </w:r>
      <w:r w:rsidR="008C3E78" w:rsidRPr="00A60262">
        <w:rPr>
          <w:rFonts w:asciiTheme="minorHAnsi" w:hAnsiTheme="minorHAnsi" w:cstheme="minorHAnsi"/>
          <w:sz w:val="22"/>
        </w:rPr>
        <w:t xml:space="preserve">your </w:t>
      </w:r>
      <w:r w:rsidR="007E715D" w:rsidRPr="00A60262">
        <w:rPr>
          <w:rFonts w:asciiTheme="minorHAnsi" w:hAnsiTheme="minorHAnsi" w:cstheme="minorHAnsi"/>
          <w:sz w:val="22"/>
        </w:rPr>
        <w:t>planning</w:t>
      </w:r>
      <w:r w:rsidR="00B0732B" w:rsidRPr="00A60262">
        <w:rPr>
          <w:rFonts w:asciiTheme="minorHAnsi" w:hAnsiTheme="minorHAnsi" w:cstheme="minorHAnsi"/>
          <w:sz w:val="22"/>
        </w:rPr>
        <w:t>.</w:t>
      </w:r>
      <w:r w:rsidR="00C35A43" w:rsidRPr="00A60262">
        <w:rPr>
          <w:rFonts w:asciiTheme="minorHAnsi" w:hAnsiTheme="minorHAnsi" w:cstheme="minorHAnsi"/>
          <w:sz w:val="22"/>
        </w:rPr>
        <w:t xml:space="preserve"> </w:t>
      </w:r>
    </w:p>
    <w:p w14:paraId="0E95E0EA" w14:textId="77777777" w:rsidR="00433A9E" w:rsidRPr="00A60262" w:rsidRDefault="00433A9E" w:rsidP="00D37F20">
      <w:pPr>
        <w:pStyle w:val="NormalWeb"/>
        <w:shd w:val="clear" w:color="auto" w:fill="FFFFFF"/>
        <w:spacing w:before="0" w:beforeAutospacing="0" w:after="0" w:afterAutospacing="0"/>
        <w:rPr>
          <w:rFonts w:asciiTheme="minorHAnsi" w:hAnsiTheme="minorHAnsi" w:cstheme="minorHAnsi"/>
          <w:bCs/>
          <w:sz w:val="22"/>
          <w:szCs w:val="22"/>
        </w:rPr>
      </w:pPr>
    </w:p>
    <w:p w14:paraId="26E23246" w14:textId="77777777" w:rsidR="00433A9E" w:rsidRPr="00A60262" w:rsidRDefault="00AA15C0" w:rsidP="00AA15C0">
      <w:pPr>
        <w:pStyle w:val="NormalWeb"/>
        <w:shd w:val="clear" w:color="auto" w:fill="FFFFFF"/>
        <w:spacing w:before="0" w:beforeAutospacing="0" w:after="0" w:afterAutospacing="0"/>
        <w:rPr>
          <w:rFonts w:asciiTheme="minorHAnsi" w:hAnsiTheme="minorHAnsi" w:cstheme="minorHAnsi"/>
          <w:b/>
          <w:bCs/>
          <w:sz w:val="22"/>
          <w:szCs w:val="22"/>
        </w:rPr>
      </w:pPr>
      <w:r w:rsidRPr="00A60262">
        <w:rPr>
          <w:rFonts w:asciiTheme="minorHAnsi" w:hAnsiTheme="minorHAnsi" w:cstheme="minorHAnsi"/>
          <w:b/>
          <w:bCs/>
          <w:sz w:val="22"/>
          <w:szCs w:val="22"/>
        </w:rPr>
        <w:t xml:space="preserve">1. </w:t>
      </w:r>
      <w:r w:rsidR="00433A9E" w:rsidRPr="00A60262">
        <w:rPr>
          <w:rFonts w:asciiTheme="minorHAnsi" w:hAnsiTheme="minorHAnsi" w:cstheme="minorHAnsi"/>
          <w:b/>
          <w:bCs/>
          <w:sz w:val="22"/>
          <w:szCs w:val="22"/>
        </w:rPr>
        <w:t xml:space="preserve">Know </w:t>
      </w:r>
      <w:r w:rsidR="00980BF2" w:rsidRPr="00A60262">
        <w:rPr>
          <w:rFonts w:asciiTheme="minorHAnsi" w:hAnsiTheme="minorHAnsi" w:cstheme="minorHAnsi"/>
          <w:b/>
          <w:bCs/>
          <w:sz w:val="22"/>
          <w:szCs w:val="22"/>
        </w:rPr>
        <w:t>w</w:t>
      </w:r>
      <w:r w:rsidR="00433A9E" w:rsidRPr="00A60262">
        <w:rPr>
          <w:rFonts w:asciiTheme="minorHAnsi" w:hAnsiTheme="minorHAnsi" w:cstheme="minorHAnsi"/>
          <w:b/>
          <w:bCs/>
          <w:sz w:val="22"/>
          <w:szCs w:val="22"/>
        </w:rPr>
        <w:t xml:space="preserve">hat </w:t>
      </w:r>
      <w:r w:rsidR="00980BF2" w:rsidRPr="00A60262">
        <w:rPr>
          <w:rFonts w:asciiTheme="minorHAnsi" w:hAnsiTheme="minorHAnsi" w:cstheme="minorHAnsi"/>
          <w:b/>
          <w:bCs/>
          <w:sz w:val="22"/>
          <w:szCs w:val="22"/>
        </w:rPr>
        <w:t>to expect</w:t>
      </w:r>
    </w:p>
    <w:p w14:paraId="4EAF62EC" w14:textId="707C5114" w:rsidR="001F21E0" w:rsidRPr="00A60262" w:rsidRDefault="00C3356C" w:rsidP="00433A9E">
      <w:pPr>
        <w:rPr>
          <w:rStyle w:val="apple-converted-space"/>
          <w:rFonts w:asciiTheme="minorHAnsi" w:hAnsiTheme="minorHAnsi" w:cstheme="minorHAnsi"/>
          <w:sz w:val="22"/>
          <w:shd w:val="clear" w:color="auto" w:fill="FFFFFF"/>
        </w:rPr>
      </w:pPr>
      <w:r w:rsidRPr="00A60262">
        <w:rPr>
          <w:rFonts w:asciiTheme="minorHAnsi" w:hAnsiTheme="minorHAnsi" w:cstheme="minorHAnsi"/>
          <w:sz w:val="22"/>
        </w:rPr>
        <w:t>M</w:t>
      </w:r>
      <w:r w:rsidR="00433A9E" w:rsidRPr="00A60262">
        <w:rPr>
          <w:rFonts w:asciiTheme="minorHAnsi" w:hAnsiTheme="minorHAnsi" w:cstheme="minorHAnsi"/>
          <w:sz w:val="22"/>
        </w:rPr>
        <w:t xml:space="preserve">ost people know they should </w:t>
      </w:r>
      <w:r w:rsidR="008E0A25" w:rsidRPr="00A60262">
        <w:rPr>
          <w:rFonts w:asciiTheme="minorHAnsi" w:hAnsiTheme="minorHAnsi" w:cstheme="minorHAnsi"/>
          <w:sz w:val="22"/>
        </w:rPr>
        <w:t>save</w:t>
      </w:r>
      <w:r w:rsidR="00433A9E" w:rsidRPr="00A60262">
        <w:rPr>
          <w:rFonts w:asciiTheme="minorHAnsi" w:hAnsiTheme="minorHAnsi" w:cstheme="minorHAnsi"/>
          <w:sz w:val="22"/>
        </w:rPr>
        <w:t xml:space="preserve"> for retirement, </w:t>
      </w:r>
      <w:r w:rsidRPr="00A60262">
        <w:rPr>
          <w:rFonts w:asciiTheme="minorHAnsi" w:hAnsiTheme="minorHAnsi" w:cstheme="minorHAnsi"/>
          <w:sz w:val="22"/>
        </w:rPr>
        <w:t xml:space="preserve">but </w:t>
      </w:r>
      <w:r w:rsidR="00433A9E" w:rsidRPr="00A60262">
        <w:rPr>
          <w:rFonts w:asciiTheme="minorHAnsi" w:hAnsiTheme="minorHAnsi" w:cstheme="minorHAnsi"/>
          <w:sz w:val="22"/>
        </w:rPr>
        <w:t xml:space="preserve">many don’t know exactly what expenses </w:t>
      </w:r>
      <w:r w:rsidR="00393AAA" w:rsidRPr="00A60262">
        <w:rPr>
          <w:rFonts w:asciiTheme="minorHAnsi" w:hAnsiTheme="minorHAnsi" w:cstheme="minorHAnsi"/>
          <w:sz w:val="22"/>
        </w:rPr>
        <w:t>to</w:t>
      </w:r>
      <w:r w:rsidR="00433A9E" w:rsidRPr="00A60262">
        <w:rPr>
          <w:rFonts w:asciiTheme="minorHAnsi" w:hAnsiTheme="minorHAnsi" w:cstheme="minorHAnsi"/>
          <w:sz w:val="22"/>
        </w:rPr>
        <w:t xml:space="preserve"> </w:t>
      </w:r>
      <w:r w:rsidRPr="00A60262">
        <w:rPr>
          <w:rFonts w:asciiTheme="minorHAnsi" w:hAnsiTheme="minorHAnsi" w:cstheme="minorHAnsi"/>
          <w:sz w:val="22"/>
        </w:rPr>
        <w:t>expect</w:t>
      </w:r>
      <w:r w:rsidR="00FD5B88" w:rsidRPr="00A60262">
        <w:rPr>
          <w:rFonts w:asciiTheme="minorHAnsi" w:hAnsiTheme="minorHAnsi" w:cstheme="minorHAnsi"/>
          <w:sz w:val="22"/>
        </w:rPr>
        <w:t xml:space="preserve"> for help with everyday tasks such as bathing, dressing, or eating.</w:t>
      </w:r>
      <w:r w:rsidR="00433A9E" w:rsidRPr="00A60262">
        <w:rPr>
          <w:rFonts w:asciiTheme="minorHAnsi" w:hAnsiTheme="minorHAnsi" w:cstheme="minorHAnsi"/>
          <w:sz w:val="22"/>
        </w:rPr>
        <w:t xml:space="preserve"> </w:t>
      </w:r>
      <w:r w:rsidR="00B0732B" w:rsidRPr="00A60262">
        <w:rPr>
          <w:rStyle w:val="apple-converted-space"/>
          <w:rFonts w:asciiTheme="minorHAnsi" w:hAnsiTheme="minorHAnsi" w:cstheme="minorHAnsi"/>
          <w:sz w:val="22"/>
          <w:shd w:val="clear" w:color="auto" w:fill="FFFFFF"/>
        </w:rPr>
        <w:t>While most of this care is provided</w:t>
      </w:r>
      <w:r w:rsidR="007D1681" w:rsidRPr="00A60262">
        <w:rPr>
          <w:rStyle w:val="apple-converted-space"/>
          <w:rFonts w:asciiTheme="minorHAnsi" w:hAnsiTheme="minorHAnsi" w:cstheme="minorHAnsi"/>
          <w:sz w:val="22"/>
          <w:shd w:val="clear" w:color="auto" w:fill="FFFFFF"/>
        </w:rPr>
        <w:t xml:space="preserve"> by</w:t>
      </w:r>
      <w:r w:rsidR="00B0732B" w:rsidRPr="00A60262">
        <w:rPr>
          <w:rStyle w:val="apple-converted-space"/>
          <w:rFonts w:asciiTheme="minorHAnsi" w:hAnsiTheme="minorHAnsi" w:cstheme="minorHAnsi"/>
          <w:sz w:val="22"/>
          <w:shd w:val="clear" w:color="auto" w:fill="FFFFFF"/>
        </w:rPr>
        <w:t xml:space="preserve"> family members and friends, sometimes older adults and their families get these services from providers </w:t>
      </w:r>
      <w:r w:rsidR="0062225F" w:rsidRPr="00A60262">
        <w:rPr>
          <w:rStyle w:val="apple-converted-space"/>
          <w:rFonts w:asciiTheme="minorHAnsi" w:hAnsiTheme="minorHAnsi" w:cstheme="minorHAnsi"/>
          <w:sz w:val="22"/>
          <w:shd w:val="clear" w:color="auto" w:fill="FFFFFF"/>
        </w:rPr>
        <w:t xml:space="preserve">like </w:t>
      </w:r>
      <w:r w:rsidR="00B0732B" w:rsidRPr="00A60262">
        <w:rPr>
          <w:rStyle w:val="apple-converted-space"/>
          <w:rFonts w:asciiTheme="minorHAnsi" w:hAnsiTheme="minorHAnsi" w:cstheme="minorHAnsi"/>
          <w:sz w:val="22"/>
          <w:shd w:val="clear" w:color="auto" w:fill="FFFFFF"/>
        </w:rPr>
        <w:t xml:space="preserve">home health </w:t>
      </w:r>
      <w:r w:rsidR="001F21E0" w:rsidRPr="00A60262">
        <w:rPr>
          <w:rStyle w:val="apple-converted-space"/>
          <w:rFonts w:asciiTheme="minorHAnsi" w:hAnsiTheme="minorHAnsi" w:cstheme="minorHAnsi"/>
          <w:sz w:val="22"/>
          <w:shd w:val="clear" w:color="auto" w:fill="FFFFFF"/>
        </w:rPr>
        <w:t>agencies or</w:t>
      </w:r>
      <w:r w:rsidR="00B0732B" w:rsidRPr="00A60262">
        <w:rPr>
          <w:rStyle w:val="apple-converted-space"/>
          <w:rFonts w:asciiTheme="minorHAnsi" w:hAnsiTheme="minorHAnsi" w:cstheme="minorHAnsi"/>
          <w:sz w:val="22"/>
          <w:shd w:val="clear" w:color="auto" w:fill="FFFFFF"/>
        </w:rPr>
        <w:t xml:space="preserve"> </w:t>
      </w:r>
      <w:r w:rsidR="00BB6B49" w:rsidRPr="00A60262">
        <w:rPr>
          <w:rStyle w:val="apple-converted-space"/>
          <w:rFonts w:asciiTheme="minorHAnsi" w:hAnsiTheme="minorHAnsi" w:cstheme="minorHAnsi"/>
          <w:sz w:val="22"/>
          <w:shd w:val="clear" w:color="auto" w:fill="FFFFFF"/>
        </w:rPr>
        <w:t>a</w:t>
      </w:r>
      <w:r w:rsidR="00B0732B" w:rsidRPr="00A60262">
        <w:rPr>
          <w:rStyle w:val="apple-converted-space"/>
          <w:rFonts w:asciiTheme="minorHAnsi" w:hAnsiTheme="minorHAnsi" w:cstheme="minorHAnsi"/>
          <w:sz w:val="22"/>
          <w:shd w:val="clear" w:color="auto" w:fill="FFFFFF"/>
        </w:rPr>
        <w:t xml:space="preserve">rea </w:t>
      </w:r>
      <w:r w:rsidR="00BB6B49" w:rsidRPr="00A60262">
        <w:rPr>
          <w:rStyle w:val="apple-converted-space"/>
          <w:rFonts w:asciiTheme="minorHAnsi" w:hAnsiTheme="minorHAnsi" w:cstheme="minorHAnsi"/>
          <w:sz w:val="22"/>
          <w:shd w:val="clear" w:color="auto" w:fill="FFFFFF"/>
        </w:rPr>
        <w:t>a</w:t>
      </w:r>
      <w:r w:rsidR="00B0732B" w:rsidRPr="00A60262">
        <w:rPr>
          <w:rStyle w:val="apple-converted-space"/>
          <w:rFonts w:asciiTheme="minorHAnsi" w:hAnsiTheme="minorHAnsi" w:cstheme="minorHAnsi"/>
          <w:sz w:val="22"/>
          <w:shd w:val="clear" w:color="auto" w:fill="FFFFFF"/>
        </w:rPr>
        <w:t xml:space="preserve">gencies on </w:t>
      </w:r>
      <w:r w:rsidR="00BB6B49" w:rsidRPr="00A60262">
        <w:rPr>
          <w:rStyle w:val="apple-converted-space"/>
          <w:rFonts w:asciiTheme="minorHAnsi" w:hAnsiTheme="minorHAnsi" w:cstheme="minorHAnsi"/>
          <w:sz w:val="22"/>
          <w:shd w:val="clear" w:color="auto" w:fill="FFFFFF"/>
        </w:rPr>
        <w:t>a</w:t>
      </w:r>
      <w:r w:rsidR="00B0732B" w:rsidRPr="00A60262">
        <w:rPr>
          <w:rStyle w:val="apple-converted-space"/>
          <w:rFonts w:asciiTheme="minorHAnsi" w:hAnsiTheme="minorHAnsi" w:cstheme="minorHAnsi"/>
          <w:sz w:val="22"/>
          <w:shd w:val="clear" w:color="auto" w:fill="FFFFFF"/>
        </w:rPr>
        <w:t>ging</w:t>
      </w:r>
      <w:r w:rsidR="001F21E0" w:rsidRPr="00A60262">
        <w:rPr>
          <w:rStyle w:val="apple-converted-space"/>
          <w:rFonts w:asciiTheme="minorHAnsi" w:hAnsiTheme="minorHAnsi" w:cstheme="minorHAnsi"/>
          <w:sz w:val="22"/>
          <w:shd w:val="clear" w:color="auto" w:fill="FFFFFF"/>
        </w:rPr>
        <w:t>. Long-term care insurance can help to cover the cost of professional services provided in the home.</w:t>
      </w:r>
    </w:p>
    <w:p w14:paraId="06267756" w14:textId="77777777" w:rsidR="00433A9E" w:rsidRPr="00A60262" w:rsidRDefault="00433A9E" w:rsidP="00433A9E">
      <w:pPr>
        <w:rPr>
          <w:rStyle w:val="apple-converted-space"/>
          <w:rFonts w:asciiTheme="minorHAnsi" w:hAnsiTheme="minorHAnsi" w:cstheme="minorHAnsi"/>
          <w:sz w:val="22"/>
          <w:shd w:val="clear" w:color="auto" w:fill="FFFFFF"/>
        </w:rPr>
      </w:pPr>
    </w:p>
    <w:p w14:paraId="0CBCC7D5" w14:textId="77777777" w:rsidR="00C3356C" w:rsidRPr="00A60262" w:rsidRDefault="00433A9E" w:rsidP="00433A9E">
      <w:pPr>
        <w:rPr>
          <w:rFonts w:asciiTheme="minorHAnsi" w:hAnsiTheme="minorHAnsi" w:cstheme="minorHAnsi"/>
          <w:sz w:val="22"/>
          <w:shd w:val="clear" w:color="auto" w:fill="FFFFFF"/>
        </w:rPr>
      </w:pPr>
      <w:r w:rsidRPr="00A60262">
        <w:rPr>
          <w:rFonts w:asciiTheme="minorHAnsi" w:hAnsiTheme="minorHAnsi" w:cstheme="minorHAnsi"/>
          <w:sz w:val="22"/>
          <w:shd w:val="clear" w:color="auto" w:fill="FFFFFF"/>
        </w:rPr>
        <w:t xml:space="preserve">Understanding long-term care is the first step in </w:t>
      </w:r>
      <w:r w:rsidR="00450CAD" w:rsidRPr="00A60262">
        <w:rPr>
          <w:rStyle w:val="apple-converted-space"/>
          <w:rFonts w:asciiTheme="minorHAnsi" w:hAnsiTheme="minorHAnsi" w:cstheme="minorHAnsi"/>
          <w:sz w:val="22"/>
          <w:shd w:val="clear" w:color="auto" w:fill="FFFFFF"/>
        </w:rPr>
        <w:t>creating a plan</w:t>
      </w:r>
      <w:r w:rsidRPr="00A60262">
        <w:rPr>
          <w:rFonts w:asciiTheme="minorHAnsi" w:hAnsiTheme="minorHAnsi" w:cstheme="minorHAnsi"/>
          <w:sz w:val="22"/>
          <w:shd w:val="clear" w:color="auto" w:fill="FFFFFF"/>
        </w:rPr>
        <w:t xml:space="preserve">. </w:t>
      </w:r>
      <w:r w:rsidR="00C3356C" w:rsidRPr="00A60262">
        <w:rPr>
          <w:rFonts w:asciiTheme="minorHAnsi" w:hAnsiTheme="minorHAnsi" w:cstheme="minorHAnsi"/>
          <w:sz w:val="22"/>
          <w:shd w:val="clear" w:color="auto" w:fill="FFFFFF"/>
        </w:rPr>
        <w:t>Key things to know</w:t>
      </w:r>
      <w:r w:rsidR="00CD3566" w:rsidRPr="00A60262">
        <w:rPr>
          <w:rFonts w:asciiTheme="minorHAnsi" w:hAnsiTheme="minorHAnsi" w:cstheme="minorHAnsi"/>
          <w:sz w:val="22"/>
          <w:shd w:val="clear" w:color="auto" w:fill="FFFFFF"/>
        </w:rPr>
        <w:t xml:space="preserve"> include</w:t>
      </w:r>
      <w:r w:rsidR="001A6480" w:rsidRPr="00A60262">
        <w:rPr>
          <w:rFonts w:asciiTheme="minorHAnsi" w:hAnsiTheme="minorHAnsi" w:cstheme="minorHAnsi"/>
          <w:sz w:val="22"/>
          <w:shd w:val="clear" w:color="auto" w:fill="FFFFFF"/>
        </w:rPr>
        <w:t>:</w:t>
      </w:r>
    </w:p>
    <w:p w14:paraId="414AE296" w14:textId="77777777" w:rsidR="00DD5200" w:rsidRPr="00A60262" w:rsidRDefault="00DD5200" w:rsidP="00DD5200">
      <w:pPr>
        <w:numPr>
          <w:ilvl w:val="0"/>
          <w:numId w:val="10"/>
        </w:numPr>
        <w:ind w:left="630"/>
        <w:rPr>
          <w:rFonts w:asciiTheme="minorHAnsi" w:hAnsiTheme="minorHAnsi" w:cstheme="minorHAnsi"/>
          <w:sz w:val="22"/>
          <w:shd w:val="clear" w:color="auto" w:fill="FFFFFF"/>
        </w:rPr>
      </w:pPr>
      <w:r w:rsidRPr="00A60262">
        <w:rPr>
          <w:rFonts w:asciiTheme="minorHAnsi" w:hAnsiTheme="minorHAnsi" w:cstheme="minorHAnsi"/>
          <w:sz w:val="22"/>
          <w:shd w:val="clear" w:color="auto" w:fill="FFFFFF"/>
        </w:rPr>
        <w:t xml:space="preserve">Most people prefer to receive long-term care at home; their odds of doing so may be improved by making home modifications to reduce the risk of falls. </w:t>
      </w:r>
    </w:p>
    <w:p w14:paraId="70E374C6" w14:textId="77777777" w:rsidR="00B0732B" w:rsidRPr="00A60262" w:rsidRDefault="00B0732B" w:rsidP="00B0732B">
      <w:pPr>
        <w:numPr>
          <w:ilvl w:val="0"/>
          <w:numId w:val="10"/>
        </w:numPr>
        <w:ind w:left="630"/>
        <w:rPr>
          <w:rFonts w:asciiTheme="minorHAnsi" w:hAnsiTheme="minorHAnsi" w:cstheme="minorHAnsi"/>
          <w:sz w:val="22"/>
          <w:shd w:val="clear" w:color="auto" w:fill="FFFFFF"/>
        </w:rPr>
      </w:pPr>
      <w:r w:rsidRPr="00A60262">
        <w:rPr>
          <w:rFonts w:asciiTheme="minorHAnsi" w:hAnsiTheme="minorHAnsi" w:cstheme="minorHAnsi"/>
          <w:sz w:val="22"/>
          <w:shd w:val="clear" w:color="auto" w:fill="FFFFFF"/>
        </w:rPr>
        <w:t>A person who lives alone is more likely to require long-term care than one who can rely on a spouse or partner for help with daily tasks.</w:t>
      </w:r>
    </w:p>
    <w:p w14:paraId="6103B96D" w14:textId="17CB5FF1" w:rsidR="00F64F02" w:rsidRPr="00A60262" w:rsidRDefault="00F64F02" w:rsidP="00F64F02">
      <w:pPr>
        <w:numPr>
          <w:ilvl w:val="0"/>
          <w:numId w:val="10"/>
        </w:numPr>
        <w:ind w:left="630"/>
        <w:rPr>
          <w:rFonts w:asciiTheme="minorHAnsi" w:hAnsiTheme="minorHAnsi" w:cstheme="minorHAnsi"/>
          <w:sz w:val="22"/>
          <w:shd w:val="clear" w:color="auto" w:fill="FFFFFF"/>
        </w:rPr>
      </w:pPr>
      <w:r w:rsidRPr="00A60262">
        <w:rPr>
          <w:rFonts w:asciiTheme="minorHAnsi" w:hAnsiTheme="minorHAnsi" w:cstheme="minorHAnsi"/>
          <w:sz w:val="22"/>
          <w:shd w:val="clear" w:color="auto" w:fill="FFFFFF"/>
        </w:rPr>
        <w:t xml:space="preserve">Long-term care is expensive and represents a major risk to your retirement savings. </w:t>
      </w:r>
    </w:p>
    <w:p w14:paraId="66ED8135" w14:textId="2DFB1FA2" w:rsidR="001A6480" w:rsidRPr="00A60262" w:rsidRDefault="001A6480" w:rsidP="006A2CDB">
      <w:pPr>
        <w:numPr>
          <w:ilvl w:val="0"/>
          <w:numId w:val="10"/>
        </w:numPr>
        <w:ind w:left="630"/>
        <w:rPr>
          <w:rFonts w:asciiTheme="minorHAnsi" w:hAnsiTheme="minorHAnsi" w:cstheme="minorHAnsi"/>
          <w:sz w:val="22"/>
          <w:shd w:val="clear" w:color="auto" w:fill="FFFFFF"/>
        </w:rPr>
      </w:pPr>
      <w:r w:rsidRPr="00A60262">
        <w:rPr>
          <w:rFonts w:asciiTheme="minorHAnsi" w:hAnsiTheme="minorHAnsi" w:cstheme="minorHAnsi"/>
          <w:sz w:val="22"/>
          <w:shd w:val="clear" w:color="auto" w:fill="FFFFFF"/>
        </w:rPr>
        <w:t xml:space="preserve">Medicare does not pay for long-term care services or supports </w:t>
      </w:r>
      <w:r w:rsidR="00DD5200" w:rsidRPr="00A60262">
        <w:rPr>
          <w:rFonts w:asciiTheme="minorHAnsi" w:hAnsiTheme="minorHAnsi" w:cstheme="minorHAnsi"/>
          <w:sz w:val="22"/>
          <w:shd w:val="clear" w:color="auto" w:fill="FFFFFF"/>
        </w:rPr>
        <w:t>(</w:t>
      </w:r>
      <w:r w:rsidRPr="00A60262">
        <w:rPr>
          <w:rFonts w:asciiTheme="minorHAnsi" w:hAnsiTheme="minorHAnsi" w:cstheme="minorHAnsi"/>
          <w:sz w:val="22"/>
          <w:shd w:val="clear" w:color="auto" w:fill="FFFFFF"/>
        </w:rPr>
        <w:t>with some minor exceptions</w:t>
      </w:r>
      <w:r w:rsidR="00DD5200" w:rsidRPr="00A60262">
        <w:rPr>
          <w:rFonts w:asciiTheme="minorHAnsi" w:hAnsiTheme="minorHAnsi" w:cstheme="minorHAnsi"/>
          <w:sz w:val="22"/>
          <w:shd w:val="clear" w:color="auto" w:fill="FFFFFF"/>
        </w:rPr>
        <w:t>) and n</w:t>
      </w:r>
      <w:r w:rsidRPr="00A60262">
        <w:rPr>
          <w:rFonts w:asciiTheme="minorHAnsi" w:hAnsiTheme="minorHAnsi" w:cstheme="minorHAnsi"/>
          <w:sz w:val="22"/>
          <w:shd w:val="clear" w:color="auto" w:fill="FFFFFF"/>
        </w:rPr>
        <w:t>either does your employer</w:t>
      </w:r>
      <w:r w:rsidR="00C3356C" w:rsidRPr="00A60262">
        <w:rPr>
          <w:rFonts w:asciiTheme="minorHAnsi" w:hAnsiTheme="minorHAnsi" w:cstheme="minorHAnsi"/>
          <w:sz w:val="22"/>
          <w:shd w:val="clear" w:color="auto" w:fill="FFFFFF"/>
        </w:rPr>
        <w:t>-</w:t>
      </w:r>
      <w:r w:rsidRPr="00A60262">
        <w:rPr>
          <w:rFonts w:asciiTheme="minorHAnsi" w:hAnsiTheme="minorHAnsi" w:cstheme="minorHAnsi"/>
          <w:sz w:val="22"/>
          <w:shd w:val="clear" w:color="auto" w:fill="FFFFFF"/>
        </w:rPr>
        <w:t>base</w:t>
      </w:r>
      <w:r w:rsidR="0012750E" w:rsidRPr="00A60262">
        <w:rPr>
          <w:rFonts w:asciiTheme="minorHAnsi" w:hAnsiTheme="minorHAnsi" w:cstheme="minorHAnsi"/>
          <w:sz w:val="22"/>
          <w:shd w:val="clear" w:color="auto" w:fill="FFFFFF"/>
        </w:rPr>
        <w:t>d health insurance or Medigap.</w:t>
      </w:r>
    </w:p>
    <w:p w14:paraId="728DEED3" w14:textId="77777777" w:rsidR="001A6480" w:rsidRPr="00A60262" w:rsidRDefault="00C3356C" w:rsidP="006A2CDB">
      <w:pPr>
        <w:numPr>
          <w:ilvl w:val="0"/>
          <w:numId w:val="10"/>
        </w:numPr>
        <w:ind w:left="630"/>
        <w:rPr>
          <w:rFonts w:asciiTheme="minorHAnsi" w:hAnsiTheme="minorHAnsi" w:cstheme="minorHAnsi"/>
          <w:sz w:val="22"/>
          <w:shd w:val="clear" w:color="auto" w:fill="FFFFFF"/>
        </w:rPr>
      </w:pPr>
      <w:r w:rsidRPr="00A60262">
        <w:rPr>
          <w:rFonts w:asciiTheme="minorHAnsi" w:hAnsiTheme="minorHAnsi" w:cstheme="minorHAnsi"/>
          <w:sz w:val="22"/>
          <w:shd w:val="clear" w:color="auto" w:fill="FFFFFF"/>
        </w:rPr>
        <w:t>M</w:t>
      </w:r>
      <w:r w:rsidR="001A6480" w:rsidRPr="00A60262">
        <w:rPr>
          <w:rFonts w:asciiTheme="minorHAnsi" w:hAnsiTheme="minorHAnsi" w:cstheme="minorHAnsi"/>
          <w:sz w:val="22"/>
          <w:shd w:val="clear" w:color="auto" w:fill="FFFFFF"/>
        </w:rPr>
        <w:t>any American</w:t>
      </w:r>
      <w:r w:rsidR="006A2CDB" w:rsidRPr="00A60262">
        <w:rPr>
          <w:rFonts w:asciiTheme="minorHAnsi" w:hAnsiTheme="minorHAnsi" w:cstheme="minorHAnsi"/>
          <w:sz w:val="22"/>
          <w:shd w:val="clear" w:color="auto" w:fill="FFFFFF"/>
        </w:rPr>
        <w:t>s</w:t>
      </w:r>
      <w:r w:rsidR="001A6480" w:rsidRPr="00A60262">
        <w:rPr>
          <w:rFonts w:asciiTheme="minorHAnsi" w:hAnsiTheme="minorHAnsi" w:cstheme="minorHAnsi"/>
          <w:sz w:val="22"/>
          <w:shd w:val="clear" w:color="auto" w:fill="FFFFFF"/>
        </w:rPr>
        <w:t xml:space="preserve"> say they do not want to rely on their children</w:t>
      </w:r>
      <w:r w:rsidRPr="00A60262">
        <w:rPr>
          <w:rFonts w:asciiTheme="minorHAnsi" w:hAnsiTheme="minorHAnsi" w:cstheme="minorHAnsi"/>
          <w:sz w:val="22"/>
          <w:shd w:val="clear" w:color="auto" w:fill="FFFFFF"/>
        </w:rPr>
        <w:t xml:space="preserve"> for care</w:t>
      </w:r>
      <w:r w:rsidR="001A6480" w:rsidRPr="00A60262">
        <w:rPr>
          <w:rFonts w:asciiTheme="minorHAnsi" w:hAnsiTheme="minorHAnsi" w:cstheme="minorHAnsi"/>
          <w:sz w:val="22"/>
          <w:shd w:val="clear" w:color="auto" w:fill="FFFFFF"/>
        </w:rPr>
        <w:t xml:space="preserve">, </w:t>
      </w:r>
      <w:r w:rsidRPr="00A60262">
        <w:rPr>
          <w:rFonts w:asciiTheme="minorHAnsi" w:hAnsiTheme="minorHAnsi" w:cstheme="minorHAnsi"/>
          <w:sz w:val="22"/>
          <w:shd w:val="clear" w:color="auto" w:fill="FFFFFF"/>
        </w:rPr>
        <w:t xml:space="preserve">but a </w:t>
      </w:r>
      <w:r w:rsidR="001A6480" w:rsidRPr="00A60262">
        <w:rPr>
          <w:rFonts w:asciiTheme="minorHAnsi" w:hAnsiTheme="minorHAnsi" w:cstheme="minorHAnsi"/>
          <w:sz w:val="22"/>
          <w:shd w:val="clear" w:color="auto" w:fill="FFFFFF"/>
        </w:rPr>
        <w:t>lack of planning</w:t>
      </w:r>
      <w:r w:rsidR="00B444B1" w:rsidRPr="00A60262">
        <w:rPr>
          <w:rFonts w:asciiTheme="minorHAnsi" w:hAnsiTheme="minorHAnsi" w:cstheme="minorHAnsi"/>
          <w:sz w:val="22"/>
          <w:shd w:val="clear" w:color="auto" w:fill="FFFFFF"/>
        </w:rPr>
        <w:t xml:space="preserve"> for paid care</w:t>
      </w:r>
      <w:r w:rsidR="001A6480" w:rsidRPr="00A60262">
        <w:rPr>
          <w:rFonts w:asciiTheme="minorHAnsi" w:hAnsiTheme="minorHAnsi" w:cstheme="minorHAnsi"/>
          <w:sz w:val="22"/>
          <w:shd w:val="clear" w:color="auto" w:fill="FFFFFF"/>
        </w:rPr>
        <w:t xml:space="preserve"> </w:t>
      </w:r>
      <w:r w:rsidR="000E370C" w:rsidRPr="00A60262">
        <w:rPr>
          <w:rFonts w:asciiTheme="minorHAnsi" w:hAnsiTheme="minorHAnsi" w:cstheme="minorHAnsi"/>
          <w:sz w:val="22"/>
          <w:shd w:val="clear" w:color="auto" w:fill="FFFFFF"/>
        </w:rPr>
        <w:t>often</w:t>
      </w:r>
      <w:r w:rsidRPr="00A60262">
        <w:rPr>
          <w:rFonts w:asciiTheme="minorHAnsi" w:hAnsiTheme="minorHAnsi" w:cstheme="minorHAnsi"/>
          <w:sz w:val="22"/>
          <w:shd w:val="clear" w:color="auto" w:fill="FFFFFF"/>
        </w:rPr>
        <w:t xml:space="preserve"> lead</w:t>
      </w:r>
      <w:r w:rsidR="000E370C" w:rsidRPr="00A60262">
        <w:rPr>
          <w:rFonts w:asciiTheme="minorHAnsi" w:hAnsiTheme="minorHAnsi" w:cstheme="minorHAnsi"/>
          <w:sz w:val="22"/>
          <w:shd w:val="clear" w:color="auto" w:fill="FFFFFF"/>
        </w:rPr>
        <w:t>s</w:t>
      </w:r>
      <w:r w:rsidRPr="00A60262">
        <w:rPr>
          <w:rFonts w:asciiTheme="minorHAnsi" w:hAnsiTheme="minorHAnsi" w:cstheme="minorHAnsi"/>
          <w:sz w:val="22"/>
          <w:shd w:val="clear" w:color="auto" w:fill="FFFFFF"/>
        </w:rPr>
        <w:t xml:space="preserve"> to</w:t>
      </w:r>
      <w:r w:rsidR="001A6480" w:rsidRPr="00A60262">
        <w:rPr>
          <w:rFonts w:asciiTheme="minorHAnsi" w:hAnsiTheme="minorHAnsi" w:cstheme="minorHAnsi"/>
          <w:sz w:val="22"/>
          <w:shd w:val="clear" w:color="auto" w:fill="FFFFFF"/>
        </w:rPr>
        <w:t xml:space="preserve"> exactly </w:t>
      </w:r>
      <w:r w:rsidRPr="00A60262">
        <w:rPr>
          <w:rFonts w:asciiTheme="minorHAnsi" w:hAnsiTheme="minorHAnsi" w:cstheme="minorHAnsi"/>
          <w:sz w:val="22"/>
          <w:shd w:val="clear" w:color="auto" w:fill="FFFFFF"/>
        </w:rPr>
        <w:t>that result</w:t>
      </w:r>
      <w:r w:rsidR="001A6480" w:rsidRPr="00A60262">
        <w:rPr>
          <w:rFonts w:asciiTheme="minorHAnsi" w:hAnsiTheme="minorHAnsi" w:cstheme="minorHAnsi"/>
          <w:sz w:val="22"/>
          <w:shd w:val="clear" w:color="auto" w:fill="FFFFFF"/>
        </w:rPr>
        <w:t>.</w:t>
      </w:r>
    </w:p>
    <w:p w14:paraId="4A0FFFA6" w14:textId="77777777" w:rsidR="001A6480" w:rsidRPr="00A60262" w:rsidRDefault="001A6480" w:rsidP="007E715D">
      <w:pPr>
        <w:rPr>
          <w:rFonts w:asciiTheme="minorHAnsi" w:eastAsia="Times New Roman" w:hAnsiTheme="minorHAnsi" w:cstheme="minorHAnsi"/>
          <w:bCs/>
          <w:sz w:val="22"/>
        </w:rPr>
      </w:pPr>
    </w:p>
    <w:p w14:paraId="62CF6BD4" w14:textId="325FBD0F" w:rsidR="00CB5D24" w:rsidRPr="00A60262" w:rsidRDefault="00CB5D24" w:rsidP="00CB5D24">
      <w:pPr>
        <w:pStyle w:val="NormalWeb"/>
        <w:shd w:val="clear" w:color="auto" w:fill="FFFFFF"/>
        <w:spacing w:before="0" w:beforeAutospacing="0" w:after="0" w:afterAutospacing="0"/>
        <w:rPr>
          <w:rFonts w:asciiTheme="minorHAnsi" w:hAnsiTheme="minorHAnsi" w:cstheme="minorHAnsi"/>
          <w:b/>
          <w:bCs/>
          <w:sz w:val="22"/>
          <w:szCs w:val="22"/>
        </w:rPr>
      </w:pPr>
      <w:r w:rsidRPr="00A60262">
        <w:rPr>
          <w:rFonts w:asciiTheme="minorHAnsi" w:hAnsiTheme="minorHAnsi" w:cstheme="minorHAnsi"/>
          <w:b/>
          <w:bCs/>
          <w:sz w:val="22"/>
          <w:szCs w:val="22"/>
        </w:rPr>
        <w:t xml:space="preserve">2. </w:t>
      </w:r>
      <w:r w:rsidR="00C35A43" w:rsidRPr="00A60262">
        <w:rPr>
          <w:rFonts w:asciiTheme="minorHAnsi" w:hAnsiTheme="minorHAnsi" w:cstheme="minorHAnsi"/>
          <w:b/>
          <w:bCs/>
          <w:sz w:val="22"/>
          <w:szCs w:val="22"/>
        </w:rPr>
        <w:t>Make your preferences known</w:t>
      </w:r>
    </w:p>
    <w:p w14:paraId="4A688CC4" w14:textId="15F9517C" w:rsidR="00CB5D24" w:rsidRPr="00A60262" w:rsidRDefault="00CB5D24" w:rsidP="00CB5D24">
      <w:pPr>
        <w:rPr>
          <w:rFonts w:asciiTheme="minorHAnsi" w:hAnsiTheme="minorHAnsi" w:cstheme="minorHAnsi"/>
          <w:bCs/>
          <w:sz w:val="22"/>
          <w:shd w:val="clear" w:color="auto" w:fill="FFFFFF"/>
        </w:rPr>
      </w:pPr>
      <w:r w:rsidRPr="00A60262">
        <w:rPr>
          <w:rFonts w:asciiTheme="minorHAnsi" w:hAnsiTheme="minorHAnsi" w:cstheme="minorHAnsi"/>
          <w:sz w:val="22"/>
          <w:shd w:val="clear" w:color="auto" w:fill="FFFFFF"/>
        </w:rPr>
        <w:t>A choice to plan or not plan will likely have a big impact on family and friends who may also be informal caregivers. Statistics show that most long-term care is provided by family members or other loved ones</w:t>
      </w:r>
      <w:r w:rsidR="00DD5200" w:rsidRPr="00A60262">
        <w:rPr>
          <w:rFonts w:asciiTheme="minorHAnsi" w:hAnsiTheme="minorHAnsi" w:cstheme="minorHAnsi"/>
          <w:sz w:val="22"/>
          <w:shd w:val="clear" w:color="auto" w:fill="FFFFFF"/>
        </w:rPr>
        <w:t>. Research has also shown that caregivers can experience significant stress when they have caregiving responsibilities.</w:t>
      </w:r>
    </w:p>
    <w:p w14:paraId="27ED127F" w14:textId="77777777" w:rsidR="00CB5D24" w:rsidRPr="00A60262" w:rsidRDefault="00CB5D24" w:rsidP="00CB5D24">
      <w:pPr>
        <w:pStyle w:val="NormalWeb"/>
        <w:shd w:val="clear" w:color="auto" w:fill="FFFFFF"/>
        <w:spacing w:before="0" w:beforeAutospacing="0" w:after="0" w:afterAutospacing="0"/>
        <w:rPr>
          <w:rFonts w:asciiTheme="minorHAnsi" w:hAnsiTheme="minorHAnsi" w:cstheme="minorHAnsi"/>
          <w:bCs/>
          <w:sz w:val="22"/>
          <w:szCs w:val="22"/>
        </w:rPr>
      </w:pPr>
    </w:p>
    <w:p w14:paraId="4CEB5D11" w14:textId="77777777" w:rsidR="00CB5D24" w:rsidRPr="00A60262" w:rsidRDefault="00CB5D24" w:rsidP="00CB5D24">
      <w:pPr>
        <w:pStyle w:val="NormalWeb"/>
        <w:shd w:val="clear" w:color="auto" w:fill="FFFFFF"/>
        <w:spacing w:before="0" w:beforeAutospacing="0" w:after="0" w:afterAutospacing="0"/>
        <w:rPr>
          <w:rFonts w:asciiTheme="minorHAnsi" w:hAnsiTheme="minorHAnsi" w:cstheme="minorHAnsi"/>
          <w:bCs/>
          <w:sz w:val="22"/>
          <w:szCs w:val="22"/>
        </w:rPr>
      </w:pPr>
      <w:r w:rsidRPr="00A60262">
        <w:rPr>
          <w:rFonts w:asciiTheme="minorHAnsi" w:hAnsiTheme="minorHAnsi" w:cstheme="minorHAnsi"/>
          <w:bCs/>
          <w:sz w:val="22"/>
          <w:szCs w:val="22"/>
        </w:rPr>
        <w:t>Take the time to make clear your preferences for what kind of help you value most and where you want to receive it. Family and friends will feel better knowing that you are thinking about your needs</w:t>
      </w:r>
      <w:r w:rsidR="00CD3566" w:rsidRPr="00A60262">
        <w:rPr>
          <w:rFonts w:asciiTheme="minorHAnsi" w:hAnsiTheme="minorHAnsi" w:cstheme="minorHAnsi"/>
          <w:bCs/>
          <w:sz w:val="22"/>
          <w:szCs w:val="22"/>
        </w:rPr>
        <w:t xml:space="preserve"> – </w:t>
      </w:r>
      <w:r w:rsidRPr="00A60262">
        <w:rPr>
          <w:rFonts w:asciiTheme="minorHAnsi" w:hAnsiTheme="minorHAnsi" w:cstheme="minorHAnsi"/>
          <w:bCs/>
          <w:sz w:val="22"/>
          <w:szCs w:val="22"/>
        </w:rPr>
        <w:t>and theirs</w:t>
      </w:r>
      <w:r w:rsidR="00CD3566" w:rsidRPr="00A60262">
        <w:rPr>
          <w:rFonts w:asciiTheme="minorHAnsi" w:hAnsiTheme="minorHAnsi" w:cstheme="minorHAnsi"/>
          <w:bCs/>
          <w:sz w:val="22"/>
          <w:szCs w:val="22"/>
        </w:rPr>
        <w:t xml:space="preserve"> – </w:t>
      </w:r>
      <w:r w:rsidRPr="00A60262">
        <w:rPr>
          <w:rFonts w:asciiTheme="minorHAnsi" w:hAnsiTheme="minorHAnsi" w:cstheme="minorHAnsi"/>
          <w:bCs/>
          <w:sz w:val="22"/>
          <w:szCs w:val="22"/>
        </w:rPr>
        <w:t>by planning for long-term care.</w:t>
      </w:r>
    </w:p>
    <w:p w14:paraId="7C5E213A" w14:textId="77777777" w:rsidR="00CB5D24" w:rsidRPr="00A60262" w:rsidRDefault="00CB5D24" w:rsidP="007E715D">
      <w:pPr>
        <w:rPr>
          <w:rFonts w:asciiTheme="minorHAnsi" w:eastAsia="Times New Roman" w:hAnsiTheme="minorHAnsi" w:cstheme="minorHAnsi"/>
          <w:bCs/>
          <w:sz w:val="22"/>
        </w:rPr>
      </w:pPr>
    </w:p>
    <w:p w14:paraId="422D95EC" w14:textId="2565791F" w:rsidR="00433A9E" w:rsidRPr="00A60262" w:rsidRDefault="00CB5D24" w:rsidP="00AA15C0">
      <w:pPr>
        <w:pStyle w:val="NormalWeb"/>
        <w:shd w:val="clear" w:color="auto" w:fill="FFFFFF"/>
        <w:spacing w:before="0" w:beforeAutospacing="0" w:after="0" w:afterAutospacing="0"/>
        <w:rPr>
          <w:rFonts w:asciiTheme="minorHAnsi" w:hAnsiTheme="minorHAnsi" w:cstheme="minorHAnsi"/>
          <w:b/>
          <w:bCs/>
          <w:sz w:val="22"/>
          <w:szCs w:val="22"/>
        </w:rPr>
      </w:pPr>
      <w:r w:rsidRPr="00A60262">
        <w:rPr>
          <w:rFonts w:asciiTheme="minorHAnsi" w:hAnsiTheme="minorHAnsi" w:cstheme="minorHAnsi"/>
          <w:b/>
          <w:bCs/>
          <w:sz w:val="22"/>
          <w:szCs w:val="22"/>
        </w:rPr>
        <w:t>3</w:t>
      </w:r>
      <w:r w:rsidR="00AA15C0" w:rsidRPr="00A60262">
        <w:rPr>
          <w:rFonts w:asciiTheme="minorHAnsi" w:hAnsiTheme="minorHAnsi" w:cstheme="minorHAnsi"/>
          <w:b/>
          <w:bCs/>
          <w:sz w:val="22"/>
          <w:szCs w:val="22"/>
        </w:rPr>
        <w:t xml:space="preserve">. </w:t>
      </w:r>
      <w:r w:rsidR="00C35A43" w:rsidRPr="00A60262">
        <w:rPr>
          <w:rFonts w:asciiTheme="minorHAnsi" w:hAnsiTheme="minorHAnsi" w:cstheme="minorHAnsi"/>
          <w:b/>
          <w:bCs/>
          <w:sz w:val="22"/>
          <w:szCs w:val="22"/>
        </w:rPr>
        <w:t>Get a plan in place</w:t>
      </w:r>
    </w:p>
    <w:p w14:paraId="69DD4F48" w14:textId="0489F415" w:rsidR="007E715D" w:rsidRPr="00A60262" w:rsidRDefault="00CC7D77" w:rsidP="00D37F20">
      <w:pPr>
        <w:pStyle w:val="NormalWeb"/>
        <w:shd w:val="clear" w:color="auto" w:fill="FFFFFF"/>
        <w:spacing w:before="0" w:beforeAutospacing="0" w:after="0" w:afterAutospacing="0"/>
        <w:rPr>
          <w:rFonts w:asciiTheme="minorHAnsi" w:hAnsiTheme="minorHAnsi" w:cstheme="minorHAnsi"/>
          <w:bCs/>
          <w:sz w:val="22"/>
          <w:szCs w:val="22"/>
        </w:rPr>
      </w:pPr>
      <w:r w:rsidRPr="00A60262">
        <w:rPr>
          <w:rFonts w:asciiTheme="minorHAnsi" w:hAnsiTheme="minorHAnsi" w:cstheme="minorHAnsi"/>
          <w:bCs/>
          <w:sz w:val="22"/>
          <w:szCs w:val="22"/>
        </w:rPr>
        <w:t>B</w:t>
      </w:r>
      <w:r w:rsidR="006D66EA" w:rsidRPr="00A60262">
        <w:rPr>
          <w:rFonts w:asciiTheme="minorHAnsi" w:hAnsiTheme="minorHAnsi" w:cstheme="minorHAnsi"/>
          <w:bCs/>
          <w:sz w:val="22"/>
          <w:szCs w:val="22"/>
        </w:rPr>
        <w:t>e proactive.</w:t>
      </w:r>
      <w:r w:rsidRPr="00A60262">
        <w:rPr>
          <w:rFonts w:asciiTheme="minorHAnsi" w:hAnsiTheme="minorHAnsi" w:cstheme="minorHAnsi"/>
          <w:bCs/>
          <w:sz w:val="22"/>
          <w:szCs w:val="22"/>
        </w:rPr>
        <w:t xml:space="preserve"> Staying at home is great, especially if </w:t>
      </w:r>
      <w:r w:rsidR="00743D29" w:rsidRPr="00A60262">
        <w:rPr>
          <w:rFonts w:asciiTheme="minorHAnsi" w:hAnsiTheme="minorHAnsi" w:cstheme="minorHAnsi"/>
          <w:bCs/>
          <w:sz w:val="22"/>
          <w:szCs w:val="22"/>
        </w:rPr>
        <w:t>it</w:t>
      </w:r>
      <w:r w:rsidRPr="00A60262">
        <w:rPr>
          <w:rFonts w:asciiTheme="minorHAnsi" w:hAnsiTheme="minorHAnsi" w:cstheme="minorHAnsi"/>
          <w:bCs/>
          <w:sz w:val="22"/>
          <w:szCs w:val="22"/>
        </w:rPr>
        <w:t xml:space="preserve"> has been modified to help you avoid an injury</w:t>
      </w:r>
      <w:r w:rsidR="000E370C" w:rsidRPr="00A60262">
        <w:rPr>
          <w:rFonts w:asciiTheme="minorHAnsi" w:hAnsiTheme="minorHAnsi" w:cstheme="minorHAnsi"/>
          <w:bCs/>
          <w:sz w:val="22"/>
          <w:szCs w:val="22"/>
        </w:rPr>
        <w:t xml:space="preserve"> and continue to care for yourself</w:t>
      </w:r>
      <w:r w:rsidRPr="00A60262">
        <w:rPr>
          <w:rFonts w:asciiTheme="minorHAnsi" w:hAnsiTheme="minorHAnsi" w:cstheme="minorHAnsi"/>
          <w:bCs/>
          <w:sz w:val="22"/>
          <w:szCs w:val="22"/>
        </w:rPr>
        <w:t xml:space="preserve">. </w:t>
      </w:r>
      <w:r w:rsidR="00A970E5" w:rsidRPr="00A60262">
        <w:rPr>
          <w:rFonts w:asciiTheme="minorHAnsi" w:hAnsiTheme="minorHAnsi" w:cstheme="minorHAnsi"/>
          <w:bCs/>
          <w:sz w:val="22"/>
          <w:szCs w:val="22"/>
        </w:rPr>
        <w:t xml:space="preserve">However, </w:t>
      </w:r>
      <w:r w:rsidRPr="00A60262">
        <w:rPr>
          <w:rFonts w:asciiTheme="minorHAnsi" w:hAnsiTheme="minorHAnsi" w:cstheme="minorHAnsi"/>
          <w:bCs/>
          <w:sz w:val="22"/>
          <w:szCs w:val="22"/>
        </w:rPr>
        <w:t xml:space="preserve">it won’t happen without </w:t>
      </w:r>
      <w:r w:rsidR="00B444B1" w:rsidRPr="00A60262">
        <w:rPr>
          <w:rFonts w:asciiTheme="minorHAnsi" w:hAnsiTheme="minorHAnsi" w:cstheme="minorHAnsi"/>
          <w:bCs/>
          <w:sz w:val="22"/>
          <w:szCs w:val="22"/>
        </w:rPr>
        <w:t>taking steps to ensure you can get the supports you need.</w:t>
      </w:r>
      <w:r w:rsidR="00740618" w:rsidRPr="00A60262">
        <w:rPr>
          <w:rFonts w:asciiTheme="minorHAnsi" w:hAnsiTheme="minorHAnsi" w:cstheme="minorHAnsi"/>
          <w:bCs/>
          <w:sz w:val="22"/>
          <w:szCs w:val="22"/>
        </w:rPr>
        <w:t xml:space="preserve"> Start thinking about ways to maintain your independence</w:t>
      </w:r>
      <w:r w:rsidR="00C35A43" w:rsidRPr="00A60262">
        <w:rPr>
          <w:rFonts w:asciiTheme="minorHAnsi" w:hAnsiTheme="minorHAnsi" w:cstheme="minorHAnsi"/>
          <w:bCs/>
          <w:sz w:val="22"/>
          <w:szCs w:val="22"/>
        </w:rPr>
        <w:t xml:space="preserve"> and</w:t>
      </w:r>
      <w:r w:rsidR="00740618" w:rsidRPr="00A60262">
        <w:rPr>
          <w:rFonts w:asciiTheme="minorHAnsi" w:hAnsiTheme="minorHAnsi" w:cstheme="minorHAnsi"/>
          <w:bCs/>
          <w:sz w:val="22"/>
          <w:szCs w:val="22"/>
        </w:rPr>
        <w:t xml:space="preserve"> safety</w:t>
      </w:r>
      <w:r w:rsidR="00C35A43" w:rsidRPr="00A60262">
        <w:rPr>
          <w:rFonts w:asciiTheme="minorHAnsi" w:hAnsiTheme="minorHAnsi" w:cstheme="minorHAnsi"/>
          <w:bCs/>
          <w:sz w:val="22"/>
          <w:szCs w:val="22"/>
        </w:rPr>
        <w:t xml:space="preserve"> as long as possible within your home and community</w:t>
      </w:r>
      <w:r w:rsidR="00740618" w:rsidRPr="00A60262">
        <w:rPr>
          <w:rFonts w:asciiTheme="minorHAnsi" w:hAnsiTheme="minorHAnsi" w:cstheme="minorHAnsi"/>
          <w:bCs/>
          <w:sz w:val="22"/>
          <w:szCs w:val="22"/>
        </w:rPr>
        <w:t>.</w:t>
      </w:r>
    </w:p>
    <w:p w14:paraId="6A37611C" w14:textId="77777777" w:rsidR="007E715D" w:rsidRPr="00A60262" w:rsidRDefault="007E715D" w:rsidP="00D37F20">
      <w:pPr>
        <w:pStyle w:val="NormalWeb"/>
        <w:shd w:val="clear" w:color="auto" w:fill="FFFFFF"/>
        <w:spacing w:before="0" w:beforeAutospacing="0" w:after="0" w:afterAutospacing="0"/>
        <w:rPr>
          <w:rFonts w:asciiTheme="minorHAnsi" w:hAnsiTheme="minorHAnsi" w:cstheme="minorHAnsi"/>
          <w:bCs/>
          <w:sz w:val="22"/>
          <w:szCs w:val="22"/>
        </w:rPr>
      </w:pPr>
    </w:p>
    <w:p w14:paraId="699554D9" w14:textId="19E832A9" w:rsidR="00433A9E" w:rsidRPr="00A60262" w:rsidRDefault="007E715D" w:rsidP="00D37F20">
      <w:pPr>
        <w:pStyle w:val="NormalWeb"/>
        <w:shd w:val="clear" w:color="auto" w:fill="FFFFFF"/>
        <w:spacing w:before="0" w:beforeAutospacing="0" w:after="0" w:afterAutospacing="0"/>
        <w:rPr>
          <w:rFonts w:asciiTheme="minorHAnsi" w:hAnsiTheme="minorHAnsi" w:cstheme="minorHAnsi"/>
          <w:bCs/>
          <w:sz w:val="22"/>
          <w:szCs w:val="22"/>
        </w:rPr>
      </w:pPr>
      <w:r w:rsidRPr="00A60262">
        <w:rPr>
          <w:rFonts w:asciiTheme="minorHAnsi" w:hAnsiTheme="minorHAnsi" w:cstheme="minorHAnsi"/>
          <w:bCs/>
          <w:sz w:val="22"/>
          <w:szCs w:val="22"/>
        </w:rPr>
        <w:t xml:space="preserve">For more information and resources to develop a care plan, visit </w:t>
      </w:r>
      <w:hyperlink r:id="rId11" w:history="1">
        <w:r w:rsidR="00CD3566" w:rsidRPr="00A60262">
          <w:rPr>
            <w:rStyle w:val="Hyperlink"/>
            <w:rFonts w:asciiTheme="minorHAnsi" w:hAnsiTheme="minorHAnsi" w:cstheme="minorHAnsi"/>
            <w:bCs/>
            <w:sz w:val="22"/>
            <w:szCs w:val="22"/>
          </w:rPr>
          <w:t>longtermcare.gov</w:t>
        </w:r>
      </w:hyperlink>
      <w:r w:rsidR="00CD3566" w:rsidRPr="00A60262">
        <w:rPr>
          <w:rFonts w:asciiTheme="minorHAnsi" w:hAnsiTheme="minorHAnsi" w:cstheme="minorHAnsi"/>
          <w:bCs/>
          <w:sz w:val="22"/>
          <w:szCs w:val="22"/>
        </w:rPr>
        <w:t xml:space="preserve">. </w:t>
      </w:r>
    </w:p>
    <w:sectPr w:rsidR="00433A9E" w:rsidRPr="00A60262" w:rsidSect="00F71C01">
      <w:pgSz w:w="12240" w:h="15840"/>
      <w:pgMar w:top="126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705A1" w14:textId="77777777" w:rsidR="00CD70F4" w:rsidRDefault="00CD70F4" w:rsidP="00D37F20">
      <w:r>
        <w:separator/>
      </w:r>
    </w:p>
  </w:endnote>
  <w:endnote w:type="continuationSeparator" w:id="0">
    <w:p w14:paraId="04E79A42" w14:textId="77777777" w:rsidR="00CD70F4" w:rsidRDefault="00CD70F4" w:rsidP="00D3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0AA40" w14:textId="77777777" w:rsidR="00CD70F4" w:rsidRDefault="00CD70F4" w:rsidP="00D37F20">
      <w:r>
        <w:separator/>
      </w:r>
    </w:p>
  </w:footnote>
  <w:footnote w:type="continuationSeparator" w:id="0">
    <w:p w14:paraId="1BE0E800" w14:textId="77777777" w:rsidR="00CD70F4" w:rsidRDefault="00CD70F4" w:rsidP="00D37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031FD"/>
    <w:multiLevelType w:val="hybridMultilevel"/>
    <w:tmpl w:val="595A37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EE5088"/>
    <w:multiLevelType w:val="multilevel"/>
    <w:tmpl w:val="7D9EB5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3054CA"/>
    <w:multiLevelType w:val="multilevel"/>
    <w:tmpl w:val="19EAA6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351097"/>
    <w:multiLevelType w:val="multilevel"/>
    <w:tmpl w:val="335483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035E7C"/>
    <w:multiLevelType w:val="hybridMultilevel"/>
    <w:tmpl w:val="0F546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672B35"/>
    <w:multiLevelType w:val="multilevel"/>
    <w:tmpl w:val="7C5C3C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DB3EC3"/>
    <w:multiLevelType w:val="multilevel"/>
    <w:tmpl w:val="FC46C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9B6D16"/>
    <w:multiLevelType w:val="multilevel"/>
    <w:tmpl w:val="578C19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5F2677"/>
    <w:multiLevelType w:val="multilevel"/>
    <w:tmpl w:val="97844C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1B0BE4"/>
    <w:multiLevelType w:val="multilevel"/>
    <w:tmpl w:val="9280C1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5"/>
  </w:num>
  <w:num w:numId="4">
    <w:abstractNumId w:val="9"/>
  </w:num>
  <w:num w:numId="5">
    <w:abstractNumId w:val="2"/>
  </w:num>
  <w:num w:numId="6">
    <w:abstractNumId w:val="7"/>
  </w:num>
  <w:num w:numId="7">
    <w:abstractNumId w:val="3"/>
  </w:num>
  <w:num w:numId="8">
    <w:abstractNumId w:val="8"/>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47E"/>
    <w:rsid w:val="00013AE3"/>
    <w:rsid w:val="00047959"/>
    <w:rsid w:val="00075D4C"/>
    <w:rsid w:val="00080A53"/>
    <w:rsid w:val="000C7170"/>
    <w:rsid w:val="000D5313"/>
    <w:rsid w:val="000E347E"/>
    <w:rsid w:val="000E370C"/>
    <w:rsid w:val="000F239F"/>
    <w:rsid w:val="000F6656"/>
    <w:rsid w:val="0012270F"/>
    <w:rsid w:val="0012750E"/>
    <w:rsid w:val="00146227"/>
    <w:rsid w:val="0014657F"/>
    <w:rsid w:val="00176220"/>
    <w:rsid w:val="0019476E"/>
    <w:rsid w:val="001A51B3"/>
    <w:rsid w:val="001A6480"/>
    <w:rsid w:val="001C63CF"/>
    <w:rsid w:val="001E1304"/>
    <w:rsid w:val="001F21E0"/>
    <w:rsid w:val="002302E5"/>
    <w:rsid w:val="002514E4"/>
    <w:rsid w:val="002551F7"/>
    <w:rsid w:val="00271849"/>
    <w:rsid w:val="00273C68"/>
    <w:rsid w:val="002748EF"/>
    <w:rsid w:val="002A6433"/>
    <w:rsid w:val="002D162B"/>
    <w:rsid w:val="003068A0"/>
    <w:rsid w:val="00355801"/>
    <w:rsid w:val="003746E6"/>
    <w:rsid w:val="00384552"/>
    <w:rsid w:val="003910ED"/>
    <w:rsid w:val="00393AAA"/>
    <w:rsid w:val="003A5B88"/>
    <w:rsid w:val="003A7192"/>
    <w:rsid w:val="00433A9E"/>
    <w:rsid w:val="00436389"/>
    <w:rsid w:val="0044060D"/>
    <w:rsid w:val="00450CAD"/>
    <w:rsid w:val="004575B5"/>
    <w:rsid w:val="004A3272"/>
    <w:rsid w:val="004C4779"/>
    <w:rsid w:val="004F0C13"/>
    <w:rsid w:val="004F7F39"/>
    <w:rsid w:val="00510EFA"/>
    <w:rsid w:val="00534BB9"/>
    <w:rsid w:val="00547308"/>
    <w:rsid w:val="006215DE"/>
    <w:rsid w:val="0062225F"/>
    <w:rsid w:val="0067322B"/>
    <w:rsid w:val="006A2CDB"/>
    <w:rsid w:val="006A5853"/>
    <w:rsid w:val="006D0DF7"/>
    <w:rsid w:val="006D66EA"/>
    <w:rsid w:val="00703193"/>
    <w:rsid w:val="00703B65"/>
    <w:rsid w:val="0071353D"/>
    <w:rsid w:val="00740618"/>
    <w:rsid w:val="007438F1"/>
    <w:rsid w:val="00743D29"/>
    <w:rsid w:val="007461F1"/>
    <w:rsid w:val="0074774D"/>
    <w:rsid w:val="00757462"/>
    <w:rsid w:val="007C3F1B"/>
    <w:rsid w:val="007C6F9A"/>
    <w:rsid w:val="007D1681"/>
    <w:rsid w:val="007E5BB4"/>
    <w:rsid w:val="007E715D"/>
    <w:rsid w:val="008433C2"/>
    <w:rsid w:val="008706C4"/>
    <w:rsid w:val="00871AEC"/>
    <w:rsid w:val="008C3E78"/>
    <w:rsid w:val="008D591E"/>
    <w:rsid w:val="008E0A25"/>
    <w:rsid w:val="008F14B5"/>
    <w:rsid w:val="0092554B"/>
    <w:rsid w:val="00950013"/>
    <w:rsid w:val="00961B6C"/>
    <w:rsid w:val="00980BF2"/>
    <w:rsid w:val="009B213E"/>
    <w:rsid w:val="009C69FB"/>
    <w:rsid w:val="00A1231C"/>
    <w:rsid w:val="00A26B65"/>
    <w:rsid w:val="00A55BB1"/>
    <w:rsid w:val="00A571E9"/>
    <w:rsid w:val="00A60262"/>
    <w:rsid w:val="00A915DC"/>
    <w:rsid w:val="00A970E5"/>
    <w:rsid w:val="00AA15C0"/>
    <w:rsid w:val="00AD7C61"/>
    <w:rsid w:val="00B0013B"/>
    <w:rsid w:val="00B0732B"/>
    <w:rsid w:val="00B435B3"/>
    <w:rsid w:val="00B444B1"/>
    <w:rsid w:val="00B721DC"/>
    <w:rsid w:val="00B90849"/>
    <w:rsid w:val="00B95DF9"/>
    <w:rsid w:val="00BB6B49"/>
    <w:rsid w:val="00C3356C"/>
    <w:rsid w:val="00C35A43"/>
    <w:rsid w:val="00CB5D24"/>
    <w:rsid w:val="00CB6588"/>
    <w:rsid w:val="00CC7D77"/>
    <w:rsid w:val="00CD3566"/>
    <w:rsid w:val="00CD70F4"/>
    <w:rsid w:val="00D12CE4"/>
    <w:rsid w:val="00D37F20"/>
    <w:rsid w:val="00D66270"/>
    <w:rsid w:val="00D7301E"/>
    <w:rsid w:val="00D7426A"/>
    <w:rsid w:val="00D97A40"/>
    <w:rsid w:val="00DA3982"/>
    <w:rsid w:val="00DA77DB"/>
    <w:rsid w:val="00DD5200"/>
    <w:rsid w:val="00E00829"/>
    <w:rsid w:val="00E678FE"/>
    <w:rsid w:val="00E86577"/>
    <w:rsid w:val="00EC740C"/>
    <w:rsid w:val="00EC7530"/>
    <w:rsid w:val="00ED1ED2"/>
    <w:rsid w:val="00F23E40"/>
    <w:rsid w:val="00F42463"/>
    <w:rsid w:val="00F45F32"/>
    <w:rsid w:val="00F64F02"/>
    <w:rsid w:val="00F71C01"/>
    <w:rsid w:val="00F96E2B"/>
    <w:rsid w:val="00FA0D73"/>
    <w:rsid w:val="00FB26AC"/>
    <w:rsid w:val="00FC2159"/>
    <w:rsid w:val="00FD5B88"/>
    <w:rsid w:val="00FE2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7EF8"/>
  <w15:chartTrackingRefBased/>
  <w15:docId w15:val="{0CE31F8E-40D0-4F3F-AD3E-A8BDCFB4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15DC"/>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E347E"/>
  </w:style>
  <w:style w:type="character" w:styleId="Strong">
    <w:name w:val="Strong"/>
    <w:uiPriority w:val="22"/>
    <w:qFormat/>
    <w:rsid w:val="000E347E"/>
    <w:rPr>
      <w:b/>
      <w:bCs/>
    </w:rPr>
  </w:style>
  <w:style w:type="character" w:styleId="Hyperlink">
    <w:name w:val="Hyperlink"/>
    <w:uiPriority w:val="99"/>
    <w:unhideWhenUsed/>
    <w:rsid w:val="000E347E"/>
    <w:rPr>
      <w:color w:val="0000FF"/>
      <w:u w:val="single"/>
    </w:rPr>
  </w:style>
  <w:style w:type="paragraph" w:styleId="NormalWeb">
    <w:name w:val="Normal (Web)"/>
    <w:basedOn w:val="Normal"/>
    <w:uiPriority w:val="99"/>
    <w:unhideWhenUsed/>
    <w:rsid w:val="000E347E"/>
    <w:pPr>
      <w:spacing w:before="100" w:beforeAutospacing="1" w:after="100" w:afterAutospacing="1"/>
    </w:pPr>
    <w:rPr>
      <w:rFonts w:eastAsia="Times New Roman"/>
      <w:szCs w:val="24"/>
    </w:rPr>
  </w:style>
  <w:style w:type="paragraph" w:styleId="Header">
    <w:name w:val="header"/>
    <w:basedOn w:val="Normal"/>
    <w:link w:val="HeaderChar"/>
    <w:uiPriority w:val="99"/>
    <w:unhideWhenUsed/>
    <w:rsid w:val="00D37F20"/>
    <w:pPr>
      <w:tabs>
        <w:tab w:val="center" w:pos="4680"/>
        <w:tab w:val="right" w:pos="9360"/>
      </w:tabs>
    </w:pPr>
  </w:style>
  <w:style w:type="character" w:customStyle="1" w:styleId="HeaderChar">
    <w:name w:val="Header Char"/>
    <w:link w:val="Header"/>
    <w:uiPriority w:val="99"/>
    <w:rsid w:val="00D37F20"/>
    <w:rPr>
      <w:rFonts w:ascii="Times New Roman" w:hAnsi="Times New Roman" w:cs="Times New Roman"/>
      <w:sz w:val="24"/>
    </w:rPr>
  </w:style>
  <w:style w:type="paragraph" w:styleId="Footer">
    <w:name w:val="footer"/>
    <w:basedOn w:val="Normal"/>
    <w:link w:val="FooterChar"/>
    <w:uiPriority w:val="99"/>
    <w:unhideWhenUsed/>
    <w:rsid w:val="00D37F20"/>
    <w:pPr>
      <w:tabs>
        <w:tab w:val="center" w:pos="4680"/>
        <w:tab w:val="right" w:pos="9360"/>
      </w:tabs>
    </w:pPr>
  </w:style>
  <w:style w:type="character" w:customStyle="1" w:styleId="FooterChar">
    <w:name w:val="Footer Char"/>
    <w:link w:val="Footer"/>
    <w:uiPriority w:val="99"/>
    <w:rsid w:val="00D37F20"/>
    <w:rPr>
      <w:rFonts w:ascii="Times New Roman" w:hAnsi="Times New Roman" w:cs="Times New Roman"/>
      <w:sz w:val="24"/>
    </w:rPr>
  </w:style>
  <w:style w:type="character" w:styleId="CommentReference">
    <w:name w:val="annotation reference"/>
    <w:uiPriority w:val="99"/>
    <w:semiHidden/>
    <w:unhideWhenUsed/>
    <w:rsid w:val="0014657F"/>
    <w:rPr>
      <w:sz w:val="16"/>
      <w:szCs w:val="16"/>
    </w:rPr>
  </w:style>
  <w:style w:type="paragraph" w:styleId="CommentText">
    <w:name w:val="annotation text"/>
    <w:basedOn w:val="Normal"/>
    <w:link w:val="CommentTextChar"/>
    <w:uiPriority w:val="99"/>
    <w:semiHidden/>
    <w:unhideWhenUsed/>
    <w:rsid w:val="0014657F"/>
    <w:rPr>
      <w:sz w:val="20"/>
      <w:szCs w:val="20"/>
    </w:rPr>
  </w:style>
  <w:style w:type="character" w:customStyle="1" w:styleId="CommentTextChar">
    <w:name w:val="Comment Text Char"/>
    <w:link w:val="CommentText"/>
    <w:uiPriority w:val="99"/>
    <w:semiHidden/>
    <w:rsid w:val="0014657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4657F"/>
    <w:rPr>
      <w:b/>
      <w:bCs/>
    </w:rPr>
  </w:style>
  <w:style w:type="character" w:customStyle="1" w:styleId="CommentSubjectChar">
    <w:name w:val="Comment Subject Char"/>
    <w:link w:val="CommentSubject"/>
    <w:uiPriority w:val="99"/>
    <w:semiHidden/>
    <w:rsid w:val="0014657F"/>
    <w:rPr>
      <w:rFonts w:ascii="Times New Roman" w:hAnsi="Times New Roman"/>
      <w:b/>
      <w:bCs/>
    </w:rPr>
  </w:style>
  <w:style w:type="paragraph" w:styleId="BalloonText">
    <w:name w:val="Balloon Text"/>
    <w:basedOn w:val="Normal"/>
    <w:link w:val="BalloonTextChar"/>
    <w:uiPriority w:val="99"/>
    <w:semiHidden/>
    <w:unhideWhenUsed/>
    <w:rsid w:val="0014657F"/>
    <w:rPr>
      <w:rFonts w:ascii="Tahoma" w:hAnsi="Tahoma" w:cs="Tahoma"/>
      <w:sz w:val="16"/>
      <w:szCs w:val="16"/>
    </w:rPr>
  </w:style>
  <w:style w:type="character" w:customStyle="1" w:styleId="BalloonTextChar">
    <w:name w:val="Balloon Text Char"/>
    <w:link w:val="BalloonText"/>
    <w:uiPriority w:val="99"/>
    <w:semiHidden/>
    <w:rsid w:val="0014657F"/>
    <w:rPr>
      <w:rFonts w:ascii="Tahoma" w:hAnsi="Tahoma" w:cs="Tahoma"/>
      <w:sz w:val="16"/>
      <w:szCs w:val="16"/>
    </w:rPr>
  </w:style>
  <w:style w:type="character" w:styleId="UnresolvedMention">
    <w:name w:val="Unresolved Mention"/>
    <w:uiPriority w:val="99"/>
    <w:semiHidden/>
    <w:unhideWhenUsed/>
    <w:rsid w:val="00E678FE"/>
    <w:rPr>
      <w:color w:val="808080"/>
      <w:shd w:val="clear" w:color="auto" w:fill="E6E6E6"/>
    </w:rPr>
  </w:style>
  <w:style w:type="character" w:styleId="FollowedHyperlink">
    <w:name w:val="FollowedHyperlink"/>
    <w:uiPriority w:val="99"/>
    <w:semiHidden/>
    <w:unhideWhenUsed/>
    <w:rsid w:val="00E678FE"/>
    <w:rPr>
      <w:color w:val="954F72"/>
      <w:u w:val="single"/>
    </w:rPr>
  </w:style>
  <w:style w:type="paragraph" w:styleId="Revision">
    <w:name w:val="Revision"/>
    <w:hidden/>
    <w:uiPriority w:val="99"/>
    <w:semiHidden/>
    <w:rsid w:val="008C3E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51919">
      <w:bodyDiv w:val="1"/>
      <w:marLeft w:val="0"/>
      <w:marRight w:val="0"/>
      <w:marTop w:val="0"/>
      <w:marBottom w:val="0"/>
      <w:divBdr>
        <w:top w:val="none" w:sz="0" w:space="0" w:color="auto"/>
        <w:left w:val="none" w:sz="0" w:space="0" w:color="auto"/>
        <w:bottom w:val="none" w:sz="0" w:space="0" w:color="auto"/>
        <w:right w:val="none" w:sz="0" w:space="0" w:color="auto"/>
      </w:divBdr>
    </w:div>
    <w:div w:id="432867346">
      <w:bodyDiv w:val="1"/>
      <w:marLeft w:val="0"/>
      <w:marRight w:val="0"/>
      <w:marTop w:val="0"/>
      <w:marBottom w:val="0"/>
      <w:divBdr>
        <w:top w:val="none" w:sz="0" w:space="0" w:color="auto"/>
        <w:left w:val="none" w:sz="0" w:space="0" w:color="auto"/>
        <w:bottom w:val="none" w:sz="0" w:space="0" w:color="auto"/>
        <w:right w:val="none" w:sz="0" w:space="0" w:color="auto"/>
      </w:divBdr>
    </w:div>
    <w:div w:id="872887851">
      <w:bodyDiv w:val="1"/>
      <w:marLeft w:val="0"/>
      <w:marRight w:val="0"/>
      <w:marTop w:val="0"/>
      <w:marBottom w:val="0"/>
      <w:divBdr>
        <w:top w:val="none" w:sz="0" w:space="0" w:color="auto"/>
        <w:left w:val="none" w:sz="0" w:space="0" w:color="auto"/>
        <w:bottom w:val="none" w:sz="0" w:space="0" w:color="auto"/>
        <w:right w:val="none" w:sz="0" w:space="0" w:color="auto"/>
      </w:divBdr>
    </w:div>
    <w:div w:id="1338536215">
      <w:bodyDiv w:val="1"/>
      <w:marLeft w:val="0"/>
      <w:marRight w:val="0"/>
      <w:marTop w:val="0"/>
      <w:marBottom w:val="0"/>
      <w:divBdr>
        <w:top w:val="none" w:sz="0" w:space="0" w:color="auto"/>
        <w:left w:val="none" w:sz="0" w:space="0" w:color="auto"/>
        <w:bottom w:val="none" w:sz="0" w:space="0" w:color="auto"/>
        <w:right w:val="none" w:sz="0" w:space="0" w:color="auto"/>
      </w:divBdr>
    </w:div>
    <w:div w:id="1642224266">
      <w:bodyDiv w:val="1"/>
      <w:marLeft w:val="0"/>
      <w:marRight w:val="0"/>
      <w:marTop w:val="0"/>
      <w:marBottom w:val="0"/>
      <w:divBdr>
        <w:top w:val="none" w:sz="0" w:space="0" w:color="auto"/>
        <w:left w:val="none" w:sz="0" w:space="0" w:color="auto"/>
        <w:bottom w:val="none" w:sz="0" w:space="0" w:color="auto"/>
        <w:right w:val="none" w:sz="0" w:space="0" w:color="auto"/>
      </w:divBdr>
    </w:div>
    <w:div w:id="1650984196">
      <w:bodyDiv w:val="1"/>
      <w:marLeft w:val="0"/>
      <w:marRight w:val="0"/>
      <w:marTop w:val="0"/>
      <w:marBottom w:val="0"/>
      <w:divBdr>
        <w:top w:val="none" w:sz="0" w:space="0" w:color="auto"/>
        <w:left w:val="none" w:sz="0" w:space="0" w:color="auto"/>
        <w:bottom w:val="none" w:sz="0" w:space="0" w:color="auto"/>
        <w:right w:val="none" w:sz="0" w:space="0" w:color="auto"/>
      </w:divBdr>
    </w:div>
    <w:div w:id="1683820335">
      <w:bodyDiv w:val="1"/>
      <w:marLeft w:val="0"/>
      <w:marRight w:val="0"/>
      <w:marTop w:val="0"/>
      <w:marBottom w:val="0"/>
      <w:divBdr>
        <w:top w:val="none" w:sz="0" w:space="0" w:color="auto"/>
        <w:left w:val="none" w:sz="0" w:space="0" w:color="auto"/>
        <w:bottom w:val="none" w:sz="0" w:space="0" w:color="auto"/>
        <w:right w:val="none" w:sz="0" w:space="0" w:color="auto"/>
      </w:divBdr>
    </w:div>
    <w:div w:id="179891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ngtermcare.acl.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EF6404866DB4D9982E0DAD74EB5A5" ma:contentTypeVersion="7" ma:contentTypeDescription="Create a new document." ma:contentTypeScope="" ma:versionID="991ea71f1ea0e2c4b2f66aa68660fdc9">
  <xsd:schema xmlns:xsd="http://www.w3.org/2001/XMLSchema" xmlns:xs="http://www.w3.org/2001/XMLSchema" xmlns:p="http://schemas.microsoft.com/office/2006/metadata/properties" xmlns:ns2="9c4568af-78d6-4de7-8a7f-d4a1b22f7f5e" xmlns:ns3="cba8d4a1-0a1c-4299-93a5-2682bf5a17ad" targetNamespace="http://schemas.microsoft.com/office/2006/metadata/properties" ma:root="true" ma:fieldsID="c1e385c27b286dbdfb8aa953f6bd5869" ns2:_="" ns3:_="">
    <xsd:import namespace="9c4568af-78d6-4de7-8a7f-d4a1b22f7f5e"/>
    <xsd:import namespace="cba8d4a1-0a1c-4299-93a5-2682bf5a17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568af-78d6-4de7-8a7f-d4a1b22f7f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a8d4a1-0a1c-4299-93a5-2682bf5a17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70C1F-F6B9-4CEC-B901-C9E94A535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568af-78d6-4de7-8a7f-d4a1b22f7f5e"/>
    <ds:schemaRef ds:uri="cba8d4a1-0a1c-4299-93a5-2682bf5a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02F3D-5890-44DD-AF97-986D8E392D94}">
  <ds:schemaRefs>
    <ds:schemaRef ds:uri="http://schemas.microsoft.com/sharepoint/v3/contenttype/forms"/>
  </ds:schemaRefs>
</ds:datastoreItem>
</file>

<file path=customXml/itemProps3.xml><?xml version="1.0" encoding="utf-8"?>
<ds:datastoreItem xmlns:ds="http://schemas.openxmlformats.org/officeDocument/2006/customXml" ds:itemID="{1851FFE7-F078-43B5-A6C4-09845B130D2D}">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9c4568af-78d6-4de7-8a7f-d4a1b22f7f5e"/>
    <ds:schemaRef ds:uri="http://purl.org/dc/elements/1.1/"/>
    <ds:schemaRef ds:uri="cba8d4a1-0a1c-4299-93a5-2682bf5a17ad"/>
    <ds:schemaRef ds:uri="http://www.w3.org/XML/1998/namespace"/>
  </ds:schemaRefs>
</ds:datastoreItem>
</file>

<file path=customXml/itemProps4.xml><?xml version="1.0" encoding="utf-8"?>
<ds:datastoreItem xmlns:ds="http://schemas.openxmlformats.org/officeDocument/2006/customXml" ds:itemID="{3D024B3B-882A-4A8F-A5A9-A8A10E7F4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Why Everyone Should Plan for Long-Term Care</vt:lpstr>
    </vt:vector>
  </TitlesOfParts>
  <Company>ACL</Company>
  <LinksUpToDate>false</LinksUpToDate>
  <CharactersWithSpaces>3249</CharactersWithSpaces>
  <SharedDoc>false</SharedDoc>
  <HLinks>
    <vt:vector size="6" baseType="variant">
      <vt:variant>
        <vt:i4>7012458</vt:i4>
      </vt:variant>
      <vt:variant>
        <vt:i4>0</vt:i4>
      </vt:variant>
      <vt:variant>
        <vt:i4>0</vt:i4>
      </vt:variant>
      <vt:variant>
        <vt:i4>5</vt:i4>
      </vt:variant>
      <vt:variant>
        <vt:lpwstr>http://go.usa.gov/xRQFU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Everyone Should Plan for Long-Term Care</dc:title>
  <dc:subject>Sample Article</dc:subject>
  <dc:creator>Administration for Community Living</dc:creator>
  <cp:keywords/>
  <cp:lastModifiedBy>Christine Edgar</cp:lastModifiedBy>
  <cp:revision>9</cp:revision>
  <dcterms:created xsi:type="dcterms:W3CDTF">2017-11-08T15:42:00Z</dcterms:created>
  <dcterms:modified xsi:type="dcterms:W3CDTF">2018-01-26T20:41:00Z</dcterms:modified>
  <cp:category>Open Source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0x010100C0BEF6404866DB4D9982E0DAD74EB5A5</vt:lpwstr>
  </property>
</Properties>
</file>